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4" w:rsidRDefault="00EF485F" w:rsidP="00764E7B">
      <w:pPr>
        <w:jc w:val="center"/>
        <w:rPr>
          <w:rFonts w:ascii="Times New Roman" w:hAnsi="Times New Roman" w:cs="Times New Roman"/>
          <w:b/>
        </w:rPr>
      </w:pPr>
      <w:proofErr w:type="gramStart"/>
      <w:r w:rsidRPr="002212DD">
        <w:rPr>
          <w:rFonts w:ascii="Times New Roman" w:hAnsi="Times New Roman" w:cs="Times New Roman"/>
          <w:b/>
        </w:rPr>
        <w:t xml:space="preserve">Floyd County </w:t>
      </w:r>
      <w:r w:rsidR="001F0B34">
        <w:rPr>
          <w:rFonts w:ascii="Times New Roman" w:hAnsi="Times New Roman" w:cs="Times New Roman"/>
          <w:b/>
        </w:rPr>
        <w:t xml:space="preserve">Chamber of </w:t>
      </w:r>
      <w:r w:rsidR="00290A2E" w:rsidRPr="002212DD">
        <w:rPr>
          <w:rFonts w:ascii="Times New Roman" w:hAnsi="Times New Roman" w:cs="Times New Roman"/>
          <w:b/>
        </w:rPr>
        <w:t>Chamber</w:t>
      </w:r>
      <w:r w:rsidR="001F0B34">
        <w:rPr>
          <w:rFonts w:ascii="Times New Roman" w:hAnsi="Times New Roman" w:cs="Times New Roman"/>
          <w:b/>
        </w:rPr>
        <w:t>, Inc.</w:t>
      </w:r>
      <w:proofErr w:type="gramEnd"/>
      <w:r w:rsidR="00290A2E" w:rsidRPr="002212DD">
        <w:rPr>
          <w:rFonts w:ascii="Times New Roman" w:hAnsi="Times New Roman" w:cs="Times New Roman"/>
          <w:b/>
        </w:rPr>
        <w:t xml:space="preserve"> </w:t>
      </w:r>
    </w:p>
    <w:p w:rsidR="00EF485F" w:rsidRPr="002212DD" w:rsidRDefault="00290A2E" w:rsidP="00764E7B">
      <w:pPr>
        <w:jc w:val="center"/>
        <w:rPr>
          <w:rFonts w:ascii="Times New Roman" w:hAnsi="Times New Roman" w:cs="Times New Roman"/>
          <w:b/>
        </w:rPr>
      </w:pPr>
      <w:r w:rsidRPr="002212DD">
        <w:rPr>
          <w:rFonts w:ascii="Times New Roman" w:hAnsi="Times New Roman" w:cs="Times New Roman"/>
          <w:b/>
        </w:rPr>
        <w:t>Board Meeting</w:t>
      </w:r>
      <w:r w:rsidR="001F0B34">
        <w:rPr>
          <w:rFonts w:ascii="Times New Roman" w:hAnsi="Times New Roman" w:cs="Times New Roman"/>
          <w:b/>
        </w:rPr>
        <w:t xml:space="preserve"> Minutes</w:t>
      </w:r>
    </w:p>
    <w:p w:rsidR="00764E7B" w:rsidRPr="002212DD" w:rsidRDefault="00B87C0D" w:rsidP="001F0B34">
      <w:pPr>
        <w:jc w:val="center"/>
        <w:rPr>
          <w:rFonts w:ascii="Times New Roman" w:hAnsi="Times New Roman" w:cs="Times New Roman"/>
          <w:b/>
        </w:rPr>
      </w:pPr>
      <w:r w:rsidRPr="002212DD">
        <w:rPr>
          <w:rFonts w:ascii="Times New Roman" w:hAnsi="Times New Roman" w:cs="Times New Roman"/>
          <w:b/>
        </w:rPr>
        <w:t>September 28th</w:t>
      </w:r>
      <w:r w:rsidR="00764E7B" w:rsidRPr="002212DD">
        <w:rPr>
          <w:rFonts w:ascii="Times New Roman" w:hAnsi="Times New Roman" w:cs="Times New Roman"/>
          <w:b/>
        </w:rPr>
        <w:t>, 2020</w:t>
      </w:r>
      <w:r w:rsidR="00290A2E" w:rsidRPr="002212DD">
        <w:rPr>
          <w:rFonts w:ascii="Times New Roman" w:hAnsi="Times New Roman" w:cs="Times New Roman"/>
          <w:b/>
        </w:rPr>
        <w:t xml:space="preserve"> @ 4:15pm</w:t>
      </w:r>
      <w:r w:rsidR="001F0B34">
        <w:rPr>
          <w:rFonts w:ascii="Times New Roman" w:hAnsi="Times New Roman" w:cs="Times New Roman"/>
          <w:b/>
        </w:rPr>
        <w:t xml:space="preserve"> v</w:t>
      </w:r>
      <w:r w:rsidR="00290A2E" w:rsidRPr="002212DD">
        <w:rPr>
          <w:rFonts w:ascii="Times New Roman" w:hAnsi="Times New Roman" w:cs="Times New Roman"/>
          <w:b/>
        </w:rPr>
        <w:t>ia Zoom</w:t>
      </w:r>
      <w:r w:rsidR="00EF485F" w:rsidRPr="002212DD">
        <w:rPr>
          <w:rFonts w:ascii="Times New Roman" w:hAnsi="Times New Roman" w:cs="Times New Roman"/>
          <w:b/>
        </w:rPr>
        <w:t xml:space="preserve"> and in-person</w:t>
      </w:r>
    </w:p>
    <w:p w:rsidR="00EF485F" w:rsidRPr="002212DD" w:rsidRDefault="00EF485F" w:rsidP="00290A2E">
      <w:pPr>
        <w:ind w:left="360"/>
        <w:rPr>
          <w:rFonts w:ascii="Times New Roman" w:hAnsi="Times New Roman" w:cs="Times New Roman"/>
        </w:rPr>
      </w:pPr>
    </w:p>
    <w:p w:rsidR="00EF485F" w:rsidRPr="002212DD" w:rsidRDefault="00EF485F" w:rsidP="0042148A">
      <w:pPr>
        <w:rPr>
          <w:rFonts w:ascii="Times New Roman" w:hAnsi="Times New Roman" w:cs="Times New Roman"/>
        </w:rPr>
      </w:pPr>
      <w:r w:rsidRPr="002212DD">
        <w:rPr>
          <w:rFonts w:ascii="Times New Roman" w:hAnsi="Times New Roman" w:cs="Times New Roman"/>
        </w:rPr>
        <w:t xml:space="preserve">In Attendance:  Board - Craig Chancellor, Beth Burgess*, Scott Griffin*, Amanda Lawrence, Vickie Spangler, Ann Bower, Susan Brickhouse, James </w:t>
      </w:r>
      <w:proofErr w:type="spellStart"/>
      <w:r w:rsidRPr="002212DD">
        <w:rPr>
          <w:rFonts w:ascii="Times New Roman" w:hAnsi="Times New Roman" w:cs="Times New Roman"/>
        </w:rPr>
        <w:t>Cabler</w:t>
      </w:r>
      <w:proofErr w:type="spellEnd"/>
      <w:r w:rsidRPr="002212DD">
        <w:rPr>
          <w:rFonts w:ascii="Times New Roman" w:hAnsi="Times New Roman" w:cs="Times New Roman"/>
        </w:rPr>
        <w:t xml:space="preserve">, </w:t>
      </w:r>
      <w:proofErr w:type="spellStart"/>
      <w:r w:rsidRPr="002212DD">
        <w:rPr>
          <w:rFonts w:ascii="Times New Roman" w:hAnsi="Times New Roman" w:cs="Times New Roman"/>
        </w:rPr>
        <w:t>Alee</w:t>
      </w:r>
      <w:proofErr w:type="spellEnd"/>
      <w:r w:rsidRPr="002212DD">
        <w:rPr>
          <w:rFonts w:ascii="Times New Roman" w:hAnsi="Times New Roman" w:cs="Times New Roman"/>
        </w:rPr>
        <w:t xml:space="preserve"> Epperly*, Karen Grosshans*, Jennifer Miller, Lori Saltus*, Sally Truslow, Derek Wall*, and Stephanie Yates.</w:t>
      </w:r>
      <w:r w:rsidR="001F0B34">
        <w:rPr>
          <w:rFonts w:ascii="Times New Roman" w:hAnsi="Times New Roman" w:cs="Times New Roman"/>
        </w:rPr>
        <w:t xml:space="preserve"> (*via Zoom)</w:t>
      </w:r>
    </w:p>
    <w:p w:rsidR="00EF485F" w:rsidRPr="002212DD" w:rsidRDefault="00EF485F" w:rsidP="0042148A">
      <w:pPr>
        <w:rPr>
          <w:rFonts w:ascii="Times New Roman" w:hAnsi="Times New Roman" w:cs="Times New Roman"/>
        </w:rPr>
      </w:pPr>
      <w:r w:rsidRPr="002212DD">
        <w:rPr>
          <w:rFonts w:ascii="Times New Roman" w:hAnsi="Times New Roman" w:cs="Times New Roman"/>
        </w:rPr>
        <w:t xml:space="preserve">Staff – John McEnhill </w:t>
      </w:r>
    </w:p>
    <w:p w:rsidR="00EF485F" w:rsidRPr="002212DD" w:rsidRDefault="00EF485F" w:rsidP="0042148A">
      <w:pPr>
        <w:rPr>
          <w:rFonts w:ascii="Times New Roman" w:hAnsi="Times New Roman" w:cs="Times New Roman"/>
        </w:rPr>
      </w:pPr>
    </w:p>
    <w:p w:rsidR="00290A2E" w:rsidRPr="002212DD" w:rsidRDefault="00EF485F" w:rsidP="0042148A">
      <w:pPr>
        <w:rPr>
          <w:rFonts w:ascii="Times New Roman" w:hAnsi="Times New Roman" w:cs="Times New Roman"/>
        </w:rPr>
      </w:pPr>
      <w:r w:rsidRPr="002212DD">
        <w:rPr>
          <w:rFonts w:ascii="Times New Roman" w:hAnsi="Times New Roman" w:cs="Times New Roman"/>
        </w:rPr>
        <w:t xml:space="preserve">Chamber president, Craig Chancellor called the meeting to order at 4:20pm.  </w:t>
      </w:r>
      <w:r w:rsidR="001F0B34">
        <w:rPr>
          <w:rFonts w:ascii="Times New Roman" w:hAnsi="Times New Roman" w:cs="Times New Roman"/>
        </w:rPr>
        <w:t>Roll call was taken</w:t>
      </w:r>
      <w:bookmarkStart w:id="0" w:name="_GoBack"/>
      <w:bookmarkEnd w:id="0"/>
      <w:r w:rsidR="001F0B34">
        <w:rPr>
          <w:rFonts w:ascii="Times New Roman" w:hAnsi="Times New Roman" w:cs="Times New Roman"/>
        </w:rPr>
        <w:t xml:space="preserve"> and quorum confirmed.</w:t>
      </w:r>
    </w:p>
    <w:p w:rsidR="00290A2E" w:rsidRPr="002212DD" w:rsidRDefault="0011017D" w:rsidP="0042148A">
      <w:pPr>
        <w:rPr>
          <w:rFonts w:ascii="Times New Roman" w:hAnsi="Times New Roman" w:cs="Times New Roman"/>
        </w:rPr>
      </w:pPr>
      <w:r w:rsidRPr="002212DD">
        <w:rPr>
          <w:rFonts w:ascii="Times New Roman" w:hAnsi="Times New Roman" w:cs="Times New Roman"/>
        </w:rPr>
        <w:br/>
      </w:r>
      <w:r w:rsidR="00EF485F" w:rsidRPr="002212DD">
        <w:rPr>
          <w:rFonts w:ascii="Times New Roman" w:hAnsi="Times New Roman" w:cs="Times New Roman"/>
        </w:rPr>
        <w:t>Lori Saltus moved to a</w:t>
      </w:r>
      <w:r w:rsidR="00290A2E" w:rsidRPr="002212DD">
        <w:rPr>
          <w:rFonts w:ascii="Times New Roman" w:hAnsi="Times New Roman" w:cs="Times New Roman"/>
        </w:rPr>
        <w:t xml:space="preserve">pprove </w:t>
      </w:r>
      <w:r w:rsidR="00EF485F" w:rsidRPr="002212DD">
        <w:rPr>
          <w:rFonts w:ascii="Times New Roman" w:hAnsi="Times New Roman" w:cs="Times New Roman"/>
        </w:rPr>
        <w:t>the agenda as presented with the addit</w:t>
      </w:r>
      <w:r w:rsidR="001F0B34">
        <w:rPr>
          <w:rFonts w:ascii="Times New Roman" w:hAnsi="Times New Roman" w:cs="Times New Roman"/>
        </w:rPr>
        <w:t xml:space="preserve">ion of new member invitations, </w:t>
      </w:r>
      <w:r w:rsidR="00EF485F" w:rsidRPr="002212DD">
        <w:rPr>
          <w:rFonts w:ascii="Times New Roman" w:hAnsi="Times New Roman" w:cs="Times New Roman"/>
        </w:rPr>
        <w:t>Beth Burgess seconded, motion carried.</w:t>
      </w:r>
    </w:p>
    <w:p w:rsidR="00290A2E" w:rsidRPr="002212DD" w:rsidRDefault="00290A2E" w:rsidP="0042148A">
      <w:pPr>
        <w:rPr>
          <w:rFonts w:ascii="Times New Roman" w:hAnsi="Times New Roman" w:cs="Times New Roman"/>
        </w:rPr>
      </w:pPr>
    </w:p>
    <w:p w:rsidR="00290A2E" w:rsidRPr="002212DD" w:rsidRDefault="00EF485F" w:rsidP="0042148A">
      <w:pPr>
        <w:rPr>
          <w:rFonts w:ascii="Times New Roman" w:hAnsi="Times New Roman" w:cs="Times New Roman"/>
        </w:rPr>
      </w:pPr>
      <w:r w:rsidRPr="002212DD">
        <w:rPr>
          <w:rFonts w:ascii="Times New Roman" w:hAnsi="Times New Roman" w:cs="Times New Roman"/>
        </w:rPr>
        <w:t xml:space="preserve">Ann Bower moved to approve the </w:t>
      </w:r>
      <w:r w:rsidR="00B87C0D" w:rsidRPr="002212DD">
        <w:rPr>
          <w:rFonts w:ascii="Times New Roman" w:hAnsi="Times New Roman" w:cs="Times New Roman"/>
        </w:rPr>
        <w:t>July</w:t>
      </w:r>
      <w:r w:rsidR="00290A2E" w:rsidRPr="002212DD">
        <w:rPr>
          <w:rFonts w:ascii="Times New Roman" w:hAnsi="Times New Roman" w:cs="Times New Roman"/>
        </w:rPr>
        <w:t xml:space="preserve"> Meeting Minutes</w:t>
      </w:r>
      <w:r w:rsidRPr="002212DD">
        <w:rPr>
          <w:rFonts w:ascii="Times New Roman" w:hAnsi="Times New Roman" w:cs="Times New Roman"/>
        </w:rPr>
        <w:t>, as corrected to add Karin Grosshans to those in attendance, Amanda Lawrence seconded, motion carried.</w:t>
      </w:r>
    </w:p>
    <w:p w:rsidR="00495DBC" w:rsidRPr="002212DD" w:rsidRDefault="00495DBC" w:rsidP="0042148A">
      <w:pPr>
        <w:rPr>
          <w:rFonts w:ascii="Times New Roman" w:hAnsi="Times New Roman" w:cs="Times New Roman"/>
        </w:rPr>
      </w:pPr>
    </w:p>
    <w:p w:rsidR="00EF485F" w:rsidRPr="002212DD" w:rsidRDefault="00EF485F" w:rsidP="0042148A">
      <w:pPr>
        <w:rPr>
          <w:rFonts w:ascii="Times New Roman" w:hAnsi="Times New Roman" w:cs="Times New Roman"/>
        </w:rPr>
      </w:pPr>
      <w:r w:rsidRPr="002212DD">
        <w:rPr>
          <w:rFonts w:ascii="Times New Roman" w:hAnsi="Times New Roman" w:cs="Times New Roman"/>
        </w:rPr>
        <w:t>Ann Bower moved to approve the following e</w:t>
      </w:r>
      <w:r w:rsidR="00495DBC" w:rsidRPr="002212DD">
        <w:rPr>
          <w:rFonts w:ascii="Times New Roman" w:hAnsi="Times New Roman" w:cs="Times New Roman"/>
        </w:rPr>
        <w:t xml:space="preserve">xcused </w:t>
      </w:r>
      <w:r w:rsidRPr="002212DD">
        <w:rPr>
          <w:rFonts w:ascii="Times New Roman" w:hAnsi="Times New Roman" w:cs="Times New Roman"/>
        </w:rPr>
        <w:t>a</w:t>
      </w:r>
      <w:r w:rsidR="00495DBC" w:rsidRPr="002212DD">
        <w:rPr>
          <w:rFonts w:ascii="Times New Roman" w:hAnsi="Times New Roman" w:cs="Times New Roman"/>
        </w:rPr>
        <w:t>bsences</w:t>
      </w:r>
      <w:r w:rsidRPr="002212DD">
        <w:rPr>
          <w:rFonts w:ascii="Times New Roman" w:hAnsi="Times New Roman" w:cs="Times New Roman"/>
        </w:rPr>
        <w:t>, Susan Brickhouse seconded, motion carried.</w:t>
      </w:r>
    </w:p>
    <w:p w:rsidR="00495DBC" w:rsidRPr="002212DD" w:rsidRDefault="00EF485F" w:rsidP="00290A2E">
      <w:pPr>
        <w:ind w:left="360"/>
        <w:rPr>
          <w:rFonts w:ascii="Times New Roman" w:hAnsi="Times New Roman" w:cs="Times New Roman"/>
        </w:rPr>
      </w:pPr>
      <w:r w:rsidRPr="002212DD">
        <w:rPr>
          <w:rFonts w:ascii="Times New Roman" w:hAnsi="Times New Roman" w:cs="Times New Roman"/>
        </w:rPr>
        <w:tab/>
        <w:t>Ivan Anderson, Andy Finn, Jason Gallimore</w:t>
      </w:r>
      <w:r w:rsidR="00495DBC" w:rsidRPr="002212DD">
        <w:rPr>
          <w:rFonts w:ascii="Times New Roman" w:hAnsi="Times New Roman" w:cs="Times New Roman"/>
        </w:rPr>
        <w:tab/>
      </w:r>
    </w:p>
    <w:p w:rsidR="00495DBC" w:rsidRPr="002212DD" w:rsidRDefault="00495DBC" w:rsidP="00495DBC">
      <w:pPr>
        <w:pStyle w:val="ListParagraph"/>
        <w:ind w:left="1080"/>
        <w:rPr>
          <w:rFonts w:ascii="Times New Roman" w:hAnsi="Times New Roman" w:cs="Times New Roman"/>
        </w:rPr>
      </w:pPr>
    </w:p>
    <w:p w:rsidR="00290A2E" w:rsidRPr="002212DD" w:rsidRDefault="0042148A" w:rsidP="0042148A">
      <w:pPr>
        <w:rPr>
          <w:rFonts w:ascii="Times New Roman" w:hAnsi="Times New Roman" w:cs="Times New Roman"/>
        </w:rPr>
      </w:pPr>
      <w:r w:rsidRPr="002212DD">
        <w:rPr>
          <w:rFonts w:ascii="Times New Roman" w:hAnsi="Times New Roman" w:cs="Times New Roman"/>
        </w:rPr>
        <w:t>Amanda moved to approve the following n</w:t>
      </w:r>
      <w:r w:rsidR="00290A2E" w:rsidRPr="002212DD">
        <w:rPr>
          <w:rFonts w:ascii="Times New Roman" w:hAnsi="Times New Roman" w:cs="Times New Roman"/>
        </w:rPr>
        <w:t xml:space="preserve">ew </w:t>
      </w:r>
      <w:r w:rsidRPr="002212DD">
        <w:rPr>
          <w:rFonts w:ascii="Times New Roman" w:hAnsi="Times New Roman" w:cs="Times New Roman"/>
        </w:rPr>
        <w:t>memberships, effective upon payment of dues, Ann Bower seconded, motion carried.</w:t>
      </w:r>
    </w:p>
    <w:p w:rsidR="00290A2E" w:rsidRPr="002212DD" w:rsidRDefault="00B87C0D" w:rsidP="00290A2E">
      <w:pPr>
        <w:pStyle w:val="ListParagraph"/>
        <w:numPr>
          <w:ilvl w:val="0"/>
          <w:numId w:val="2"/>
        </w:numPr>
        <w:rPr>
          <w:rFonts w:ascii="Times New Roman" w:hAnsi="Times New Roman" w:cs="Times New Roman"/>
        </w:rPr>
      </w:pPr>
      <w:r w:rsidRPr="002212DD">
        <w:rPr>
          <w:rFonts w:ascii="Times New Roman" w:hAnsi="Times New Roman" w:cs="Times New Roman"/>
        </w:rPr>
        <w:t xml:space="preserve">Safe </w:t>
      </w:r>
      <w:proofErr w:type="spellStart"/>
      <w:r w:rsidRPr="002212DD">
        <w:rPr>
          <w:rFonts w:ascii="Times New Roman" w:hAnsi="Times New Roman" w:cs="Times New Roman"/>
        </w:rPr>
        <w:t>Surfin</w:t>
      </w:r>
      <w:proofErr w:type="spellEnd"/>
      <w:r w:rsidRPr="002212DD">
        <w:rPr>
          <w:rFonts w:ascii="Times New Roman" w:hAnsi="Times New Roman" w:cs="Times New Roman"/>
        </w:rPr>
        <w:t xml:space="preserve">’ Foundation </w:t>
      </w:r>
    </w:p>
    <w:p w:rsidR="00290A2E" w:rsidRPr="002212DD" w:rsidRDefault="00B87C0D" w:rsidP="00290A2E">
      <w:pPr>
        <w:pStyle w:val="ListParagraph"/>
        <w:numPr>
          <w:ilvl w:val="0"/>
          <w:numId w:val="2"/>
        </w:numPr>
        <w:rPr>
          <w:rFonts w:ascii="Times New Roman" w:hAnsi="Times New Roman" w:cs="Times New Roman"/>
        </w:rPr>
      </w:pPr>
      <w:r w:rsidRPr="002212DD">
        <w:rPr>
          <w:rFonts w:ascii="Times New Roman" w:hAnsi="Times New Roman" w:cs="Times New Roman"/>
        </w:rPr>
        <w:t>Kelly Phillips Photography</w:t>
      </w:r>
    </w:p>
    <w:p w:rsidR="00290A2E" w:rsidRPr="002212DD" w:rsidRDefault="00290A2E" w:rsidP="00290A2E">
      <w:pPr>
        <w:ind w:left="360"/>
        <w:rPr>
          <w:rFonts w:ascii="Times New Roman" w:hAnsi="Times New Roman" w:cs="Times New Roman"/>
        </w:rPr>
      </w:pPr>
    </w:p>
    <w:p w:rsidR="00290A2E" w:rsidRPr="002212DD" w:rsidRDefault="0042148A" w:rsidP="0042148A">
      <w:pPr>
        <w:rPr>
          <w:rFonts w:ascii="Times New Roman" w:hAnsi="Times New Roman" w:cs="Times New Roman"/>
        </w:rPr>
      </w:pPr>
      <w:r w:rsidRPr="002212DD">
        <w:rPr>
          <w:rFonts w:ascii="Times New Roman" w:hAnsi="Times New Roman" w:cs="Times New Roman"/>
        </w:rPr>
        <w:t xml:space="preserve">John McEnhill presented a report on membership dues renewals.  Sally Truslow expressed concern about some organizations not having the funds to pay dues due to loss of fundraising income and one business had a drastic reduction in number of employees.  John confirmed that current members, especially nonprofits, not able to pay dues this year </w:t>
      </w:r>
      <w:r w:rsidR="002212DD" w:rsidRPr="002212DD">
        <w:rPr>
          <w:rFonts w:ascii="Times New Roman" w:hAnsi="Times New Roman" w:cs="Times New Roman"/>
        </w:rPr>
        <w:t xml:space="preserve">be placed on “ pause status” so they </w:t>
      </w:r>
      <w:r w:rsidRPr="002212DD">
        <w:rPr>
          <w:rFonts w:ascii="Times New Roman" w:hAnsi="Times New Roman" w:cs="Times New Roman"/>
        </w:rPr>
        <w:t xml:space="preserve">still receive chamber communication, get some chamber support, and be included in next year’s dues renewal notices so they can rejoin when they can.  Some chamber members have already advised the chamber that they need to pause their membership for a year due to fiscal challenges.  The membership dues will also be reviewed for adjusting dues assessments based on changes in number employees (FTEs).  The board will need to formally vote to end memberships </w:t>
      </w:r>
      <w:r w:rsidR="002212DD" w:rsidRPr="002212DD">
        <w:rPr>
          <w:rFonts w:ascii="Times New Roman" w:hAnsi="Times New Roman" w:cs="Times New Roman"/>
        </w:rPr>
        <w:t xml:space="preserve">for </w:t>
      </w:r>
      <w:proofErr w:type="spellStart"/>
      <w:r w:rsidR="002212DD" w:rsidRPr="002212DD">
        <w:rPr>
          <w:rFonts w:ascii="Times New Roman" w:hAnsi="Times New Roman" w:cs="Times New Roman"/>
        </w:rPr>
        <w:t>non payment</w:t>
      </w:r>
      <w:proofErr w:type="spellEnd"/>
      <w:r w:rsidR="002212DD" w:rsidRPr="002212DD">
        <w:rPr>
          <w:rFonts w:ascii="Times New Roman" w:hAnsi="Times New Roman" w:cs="Times New Roman"/>
        </w:rPr>
        <w:t xml:space="preserve"> of dues per the bylaws but these memberships will be given the opportunity to request pause status.</w:t>
      </w:r>
    </w:p>
    <w:p w:rsidR="00290A2E" w:rsidRPr="002212DD" w:rsidRDefault="002212DD" w:rsidP="002212DD">
      <w:pPr>
        <w:tabs>
          <w:tab w:val="left" w:pos="7920"/>
        </w:tabs>
        <w:rPr>
          <w:rFonts w:ascii="Times New Roman" w:hAnsi="Times New Roman" w:cs="Times New Roman"/>
        </w:rPr>
      </w:pPr>
      <w:r w:rsidRPr="002212DD">
        <w:rPr>
          <w:rFonts w:ascii="Times New Roman" w:hAnsi="Times New Roman" w:cs="Times New Roman"/>
        </w:rPr>
        <w:tab/>
      </w:r>
      <w:r w:rsidR="00290A2E" w:rsidRPr="002212DD">
        <w:rPr>
          <w:rFonts w:ascii="Times New Roman" w:hAnsi="Times New Roman" w:cs="Times New Roman"/>
        </w:rPr>
        <w:br/>
      </w:r>
      <w:r w:rsidRPr="002212DD">
        <w:rPr>
          <w:rFonts w:ascii="Times New Roman" w:hAnsi="Times New Roman" w:cs="Times New Roman"/>
        </w:rPr>
        <w:t xml:space="preserve">The </w:t>
      </w:r>
      <w:r w:rsidR="00290A2E" w:rsidRPr="002212DD">
        <w:rPr>
          <w:rFonts w:ascii="Times New Roman" w:hAnsi="Times New Roman" w:cs="Times New Roman"/>
        </w:rPr>
        <w:t>Treasurer’s Report</w:t>
      </w:r>
      <w:r w:rsidRPr="002212DD">
        <w:rPr>
          <w:rFonts w:ascii="Times New Roman" w:hAnsi="Times New Roman" w:cs="Times New Roman"/>
        </w:rPr>
        <w:t xml:space="preserve"> for July and YTD as of end of August was reviewed.  Jennifer Miller moved to approve, Stephanie Yates seconded, motion carried.</w:t>
      </w:r>
    </w:p>
    <w:p w:rsidR="00290A2E" w:rsidRPr="002212DD" w:rsidRDefault="00290A2E" w:rsidP="0042148A">
      <w:pPr>
        <w:rPr>
          <w:rFonts w:ascii="Times New Roman" w:hAnsi="Times New Roman" w:cs="Times New Roman"/>
        </w:rPr>
      </w:pPr>
    </w:p>
    <w:p w:rsidR="00290A2E" w:rsidRPr="002212DD" w:rsidRDefault="002212DD" w:rsidP="0042148A">
      <w:pPr>
        <w:rPr>
          <w:rFonts w:ascii="Times New Roman" w:hAnsi="Times New Roman" w:cs="Times New Roman"/>
        </w:rPr>
      </w:pPr>
      <w:r w:rsidRPr="002212DD">
        <w:rPr>
          <w:rFonts w:ascii="Times New Roman" w:hAnsi="Times New Roman" w:cs="Times New Roman"/>
        </w:rPr>
        <w:t>Vickie Spangler moved to approve a board resolution required for a Skyline National Bank c</w:t>
      </w:r>
      <w:r w:rsidR="00B87C0D" w:rsidRPr="002212DD">
        <w:rPr>
          <w:rFonts w:ascii="Times New Roman" w:hAnsi="Times New Roman" w:cs="Times New Roman"/>
        </w:rPr>
        <w:t xml:space="preserve">redit </w:t>
      </w:r>
      <w:r w:rsidRPr="002212DD">
        <w:rPr>
          <w:rFonts w:ascii="Times New Roman" w:hAnsi="Times New Roman" w:cs="Times New Roman"/>
        </w:rPr>
        <w:t>c</w:t>
      </w:r>
      <w:r w:rsidR="00B87C0D" w:rsidRPr="002212DD">
        <w:rPr>
          <w:rFonts w:ascii="Times New Roman" w:hAnsi="Times New Roman" w:cs="Times New Roman"/>
        </w:rPr>
        <w:t xml:space="preserve">ard </w:t>
      </w:r>
      <w:r w:rsidRPr="002212DD">
        <w:rPr>
          <w:rFonts w:ascii="Times New Roman" w:hAnsi="Times New Roman" w:cs="Times New Roman"/>
        </w:rPr>
        <w:t xml:space="preserve">application, Sally Truslow seconded, motion carried.  This is to replace the current FCCOC credit card under a former president’s name and credit history with a business credit card that relies only on the chamber’s credit history.  It was confirmed that the bank verified the chamber has a good credit history on file.  </w:t>
      </w:r>
    </w:p>
    <w:p w:rsidR="00B87C0D" w:rsidRPr="002212DD" w:rsidRDefault="00B87C0D" w:rsidP="0042148A">
      <w:pPr>
        <w:rPr>
          <w:rFonts w:ascii="Times New Roman" w:hAnsi="Times New Roman" w:cs="Times New Roman"/>
        </w:rPr>
      </w:pPr>
    </w:p>
    <w:p w:rsidR="00B87C0D" w:rsidRPr="002212DD" w:rsidRDefault="002212DD" w:rsidP="0042148A">
      <w:pPr>
        <w:rPr>
          <w:rFonts w:ascii="Times New Roman" w:hAnsi="Times New Roman" w:cs="Times New Roman"/>
        </w:rPr>
      </w:pPr>
      <w:r w:rsidRPr="002212DD">
        <w:rPr>
          <w:rFonts w:ascii="Times New Roman" w:hAnsi="Times New Roman" w:cs="Times New Roman"/>
        </w:rPr>
        <w:t xml:space="preserve">Craig appointed the following to serve on the Nominations Committee: Craig – Chair, Susan Brickhouse, and Stephanie Yates.  </w:t>
      </w:r>
      <w:r w:rsidR="007F1B56">
        <w:rPr>
          <w:rFonts w:ascii="Times New Roman" w:hAnsi="Times New Roman" w:cs="Times New Roman"/>
        </w:rPr>
        <w:t>They will present nominees for election of officers at the October meeting by the board, and nominees for the chamber board for election/reelection by the membership in November.</w:t>
      </w:r>
    </w:p>
    <w:p w:rsidR="00B87C0D" w:rsidRPr="002212DD" w:rsidRDefault="00B87C0D" w:rsidP="00290A2E">
      <w:pPr>
        <w:ind w:left="360"/>
        <w:rPr>
          <w:rFonts w:ascii="Times New Roman" w:hAnsi="Times New Roman" w:cs="Times New Roman"/>
        </w:rPr>
      </w:pPr>
    </w:p>
    <w:p w:rsidR="00B87C0D" w:rsidRPr="002212DD" w:rsidRDefault="002212DD" w:rsidP="0042148A">
      <w:pPr>
        <w:rPr>
          <w:rFonts w:ascii="Times New Roman" w:hAnsi="Times New Roman" w:cs="Times New Roman"/>
        </w:rPr>
      </w:pPr>
      <w:r>
        <w:rPr>
          <w:rFonts w:ascii="Times New Roman" w:hAnsi="Times New Roman" w:cs="Times New Roman"/>
        </w:rPr>
        <w:t>Arrangements were discussed for the following c</w:t>
      </w:r>
      <w:r w:rsidR="00B87C0D" w:rsidRPr="002212DD">
        <w:rPr>
          <w:rFonts w:ascii="Times New Roman" w:hAnsi="Times New Roman" w:cs="Times New Roman"/>
        </w:rPr>
        <w:t xml:space="preserve">hamber </w:t>
      </w:r>
      <w:r>
        <w:rPr>
          <w:rFonts w:ascii="Times New Roman" w:hAnsi="Times New Roman" w:cs="Times New Roman"/>
        </w:rPr>
        <w:t>e</w:t>
      </w:r>
      <w:r w:rsidR="00B87C0D" w:rsidRPr="002212DD">
        <w:rPr>
          <w:rFonts w:ascii="Times New Roman" w:hAnsi="Times New Roman" w:cs="Times New Roman"/>
        </w:rPr>
        <w:t>vents</w:t>
      </w:r>
      <w:r w:rsidR="007F1B56">
        <w:rPr>
          <w:rFonts w:ascii="Times New Roman" w:hAnsi="Times New Roman" w:cs="Times New Roman"/>
        </w:rPr>
        <w:t xml:space="preserve">, including COVID waivers, ABC arrangements, </w:t>
      </w:r>
      <w:proofErr w:type="gramStart"/>
      <w:r w:rsidR="007F1B56">
        <w:rPr>
          <w:rFonts w:ascii="Times New Roman" w:hAnsi="Times New Roman" w:cs="Times New Roman"/>
        </w:rPr>
        <w:t>logistics</w:t>
      </w:r>
      <w:proofErr w:type="gramEnd"/>
      <w:r w:rsidR="007F1B56">
        <w:rPr>
          <w:rFonts w:ascii="Times New Roman" w:hAnsi="Times New Roman" w:cs="Times New Roman"/>
        </w:rPr>
        <w:t>.</w:t>
      </w:r>
    </w:p>
    <w:p w:rsidR="00B87C0D" w:rsidRPr="002212DD" w:rsidRDefault="00B87C0D" w:rsidP="00B87C0D">
      <w:pPr>
        <w:pStyle w:val="ListParagraph"/>
        <w:numPr>
          <w:ilvl w:val="0"/>
          <w:numId w:val="6"/>
        </w:numPr>
        <w:rPr>
          <w:rFonts w:ascii="Times New Roman" w:hAnsi="Times New Roman" w:cs="Times New Roman"/>
        </w:rPr>
      </w:pPr>
      <w:r w:rsidRPr="002212DD">
        <w:rPr>
          <w:rFonts w:ascii="Times New Roman" w:hAnsi="Times New Roman" w:cs="Times New Roman"/>
        </w:rPr>
        <w:t>B</w:t>
      </w:r>
      <w:r w:rsidR="002212DD">
        <w:rPr>
          <w:rFonts w:ascii="Times New Roman" w:hAnsi="Times New Roman" w:cs="Times New Roman"/>
        </w:rPr>
        <w:t xml:space="preserve">usiness </w:t>
      </w:r>
      <w:proofErr w:type="gramStart"/>
      <w:r w:rsidR="002212DD">
        <w:rPr>
          <w:rFonts w:ascii="Times New Roman" w:hAnsi="Times New Roman" w:cs="Times New Roman"/>
        </w:rPr>
        <w:t>After</w:t>
      </w:r>
      <w:proofErr w:type="gramEnd"/>
      <w:r w:rsidR="002212DD">
        <w:rPr>
          <w:rFonts w:ascii="Times New Roman" w:hAnsi="Times New Roman" w:cs="Times New Roman"/>
        </w:rPr>
        <w:t xml:space="preserve"> Hours on October 8, at </w:t>
      </w:r>
      <w:proofErr w:type="spellStart"/>
      <w:r w:rsidR="002212DD">
        <w:rPr>
          <w:rFonts w:ascii="Times New Roman" w:hAnsi="Times New Roman" w:cs="Times New Roman"/>
        </w:rPr>
        <w:t>StoneHaven</w:t>
      </w:r>
      <w:proofErr w:type="spellEnd"/>
      <w:r w:rsidR="002212DD">
        <w:rPr>
          <w:rFonts w:ascii="Times New Roman" w:hAnsi="Times New Roman" w:cs="Times New Roman"/>
        </w:rPr>
        <w:t xml:space="preserve"> Bed and Breakfast.  </w:t>
      </w:r>
    </w:p>
    <w:p w:rsidR="00B87C0D" w:rsidRDefault="00B87C0D" w:rsidP="00B87C0D">
      <w:pPr>
        <w:pStyle w:val="ListParagraph"/>
        <w:numPr>
          <w:ilvl w:val="0"/>
          <w:numId w:val="6"/>
        </w:numPr>
        <w:rPr>
          <w:rFonts w:ascii="Times New Roman" w:hAnsi="Times New Roman" w:cs="Times New Roman"/>
        </w:rPr>
      </w:pPr>
      <w:r w:rsidRPr="002212DD">
        <w:rPr>
          <w:rFonts w:ascii="Times New Roman" w:hAnsi="Times New Roman" w:cs="Times New Roman"/>
        </w:rPr>
        <w:t>Annual Membership Meeting/Silent Auction</w:t>
      </w:r>
      <w:r w:rsidR="007F1B56">
        <w:rPr>
          <w:rFonts w:ascii="Times New Roman" w:hAnsi="Times New Roman" w:cs="Times New Roman"/>
        </w:rPr>
        <w:t xml:space="preserve"> – alternative options to replace the usual arrangements were discussed and no final decisions were made.</w:t>
      </w:r>
    </w:p>
    <w:p w:rsidR="007F1B56" w:rsidRDefault="007F1B56" w:rsidP="007F1B56">
      <w:pPr>
        <w:rPr>
          <w:rFonts w:ascii="Times New Roman" w:hAnsi="Times New Roman" w:cs="Times New Roman"/>
        </w:rPr>
      </w:pPr>
      <w:r>
        <w:rPr>
          <w:rFonts w:ascii="Times New Roman" w:hAnsi="Times New Roman" w:cs="Times New Roman"/>
        </w:rPr>
        <w:t>The board reviewed a prospective member list and follow-ups were assigned to specific board members for specific businesses.  John will follow up with the board members to provide support as needed.</w:t>
      </w:r>
    </w:p>
    <w:p w:rsidR="007F1B56" w:rsidRDefault="007F1B56" w:rsidP="007F1B56">
      <w:pPr>
        <w:rPr>
          <w:rFonts w:ascii="Times New Roman" w:hAnsi="Times New Roman" w:cs="Times New Roman"/>
        </w:rPr>
      </w:pPr>
    </w:p>
    <w:p w:rsidR="00C74034" w:rsidRPr="002212DD" w:rsidRDefault="007F1B56" w:rsidP="007F1B56">
      <w:pPr>
        <w:rPr>
          <w:rFonts w:ascii="Times New Roman" w:hAnsi="Times New Roman" w:cs="Times New Roman"/>
        </w:rPr>
      </w:pPr>
      <w:r>
        <w:rPr>
          <w:rFonts w:ascii="Times New Roman" w:hAnsi="Times New Roman" w:cs="Times New Roman"/>
        </w:rPr>
        <w:t xml:space="preserve">Vickie Spangler moved to adjourn at 5:50pm, Sally Truslow seconded.  </w:t>
      </w:r>
    </w:p>
    <w:p w:rsidR="00290A2E" w:rsidRPr="002212DD" w:rsidRDefault="00290A2E" w:rsidP="00290A2E">
      <w:pPr>
        <w:ind w:left="360"/>
        <w:rPr>
          <w:rFonts w:ascii="Times New Roman" w:hAnsi="Times New Roman" w:cs="Times New Roman"/>
        </w:rPr>
      </w:pPr>
    </w:p>
    <w:sectPr w:rsidR="00290A2E" w:rsidRPr="002212DD" w:rsidSect="00EF4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1AB"/>
    <w:multiLevelType w:val="hybridMultilevel"/>
    <w:tmpl w:val="36968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A74B44"/>
    <w:multiLevelType w:val="hybridMultilevel"/>
    <w:tmpl w:val="815C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427857"/>
    <w:multiLevelType w:val="hybridMultilevel"/>
    <w:tmpl w:val="EFF6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A82903"/>
    <w:multiLevelType w:val="hybridMultilevel"/>
    <w:tmpl w:val="2FE4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5E3D63"/>
    <w:multiLevelType w:val="hybridMultilevel"/>
    <w:tmpl w:val="89E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A6746"/>
    <w:multiLevelType w:val="hybridMultilevel"/>
    <w:tmpl w:val="5C6C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F1"/>
    <w:rsid w:val="00020A53"/>
    <w:rsid w:val="0011017D"/>
    <w:rsid w:val="001F0B34"/>
    <w:rsid w:val="002212DD"/>
    <w:rsid w:val="00290A2E"/>
    <w:rsid w:val="0042148A"/>
    <w:rsid w:val="00495DBC"/>
    <w:rsid w:val="006B7522"/>
    <w:rsid w:val="00764E7B"/>
    <w:rsid w:val="007F1B56"/>
    <w:rsid w:val="008B22F1"/>
    <w:rsid w:val="008F521E"/>
    <w:rsid w:val="009F3216"/>
    <w:rsid w:val="00AD140E"/>
    <w:rsid w:val="00B546F2"/>
    <w:rsid w:val="00B87C0D"/>
    <w:rsid w:val="00C74034"/>
    <w:rsid w:val="00E32F74"/>
    <w:rsid w:val="00EA335C"/>
    <w:rsid w:val="00ED639B"/>
    <w:rsid w:val="00EF485F"/>
    <w:rsid w:val="00F3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McEnhill</dc:creator>
  <cp:lastModifiedBy>John McEnhill</cp:lastModifiedBy>
  <cp:revision>3</cp:revision>
  <cp:lastPrinted>2020-07-27T19:10:00Z</cp:lastPrinted>
  <dcterms:created xsi:type="dcterms:W3CDTF">2020-10-25T16:35:00Z</dcterms:created>
  <dcterms:modified xsi:type="dcterms:W3CDTF">2020-11-18T16:32:00Z</dcterms:modified>
</cp:coreProperties>
</file>