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72" w:rsidRPr="00D71F83" w:rsidRDefault="00783A19" w:rsidP="00D71F83">
      <w:pPr>
        <w:pStyle w:val="Date"/>
        <w:jc w:val="center"/>
        <w:rPr>
          <w:rFonts w:ascii="Times New Roman" w:hAnsi="Times New Roman"/>
          <w:b/>
          <w:sz w:val="22"/>
          <w:szCs w:val="22"/>
        </w:rPr>
      </w:pPr>
      <w:r w:rsidRPr="00D71F83">
        <w:rPr>
          <w:rFonts w:ascii="Times New Roman" w:hAnsi="Times New Roman"/>
          <w:b/>
          <w:sz w:val="22"/>
          <w:szCs w:val="22"/>
        </w:rPr>
        <w:t>Floyd County Chamber of Commerce</w:t>
      </w:r>
    </w:p>
    <w:p w:rsidR="00421872" w:rsidRPr="00D71F83" w:rsidRDefault="00783A19" w:rsidP="00D71F83">
      <w:pPr>
        <w:pStyle w:val="Date"/>
        <w:jc w:val="center"/>
        <w:rPr>
          <w:rFonts w:ascii="Times New Roman" w:hAnsi="Times New Roman"/>
          <w:sz w:val="22"/>
          <w:szCs w:val="22"/>
        </w:rPr>
      </w:pPr>
      <w:r w:rsidRPr="00D71F83">
        <w:rPr>
          <w:rFonts w:ascii="Times New Roman" w:hAnsi="Times New Roman"/>
          <w:sz w:val="22"/>
          <w:szCs w:val="22"/>
        </w:rPr>
        <w:t>Board of Directors</w:t>
      </w:r>
      <w:r w:rsidR="00496EAE" w:rsidRPr="00D71F83">
        <w:rPr>
          <w:rFonts w:ascii="Times New Roman" w:hAnsi="Times New Roman"/>
          <w:sz w:val="22"/>
          <w:szCs w:val="22"/>
        </w:rPr>
        <w:t>/Membership</w:t>
      </w:r>
      <w:r w:rsidR="003554AA" w:rsidRPr="00D71F83">
        <w:rPr>
          <w:rFonts w:ascii="Times New Roman" w:hAnsi="Times New Roman"/>
          <w:sz w:val="22"/>
          <w:szCs w:val="22"/>
        </w:rPr>
        <w:t xml:space="preserve"> </w:t>
      </w:r>
      <w:r w:rsidRPr="00D71F83">
        <w:rPr>
          <w:rFonts w:ascii="Times New Roman" w:hAnsi="Times New Roman"/>
          <w:sz w:val="22"/>
          <w:szCs w:val="22"/>
        </w:rPr>
        <w:t>Meeting</w:t>
      </w:r>
    </w:p>
    <w:p w:rsidR="00421872" w:rsidRPr="00AD640B" w:rsidRDefault="00783A19" w:rsidP="00AD640B">
      <w:pPr>
        <w:pStyle w:val="Date"/>
        <w:jc w:val="center"/>
        <w:rPr>
          <w:rFonts w:ascii="Times New Roman" w:hAnsi="Times New Roman"/>
          <w:sz w:val="22"/>
          <w:szCs w:val="22"/>
        </w:rPr>
      </w:pPr>
      <w:r w:rsidRPr="00D71F83">
        <w:rPr>
          <w:rFonts w:ascii="Times New Roman" w:hAnsi="Times New Roman"/>
          <w:sz w:val="22"/>
          <w:szCs w:val="22"/>
        </w:rPr>
        <w:t>Date: Monday,</w:t>
      </w:r>
      <w:r w:rsidR="00E34C63" w:rsidRPr="00D71F83">
        <w:rPr>
          <w:rFonts w:ascii="Times New Roman" w:hAnsi="Times New Roman"/>
          <w:sz w:val="22"/>
          <w:szCs w:val="22"/>
        </w:rPr>
        <w:t xml:space="preserve"> </w:t>
      </w:r>
      <w:r w:rsidR="000C06D6" w:rsidRPr="00D71F83">
        <w:rPr>
          <w:rFonts w:ascii="Times New Roman" w:hAnsi="Times New Roman"/>
          <w:sz w:val="22"/>
          <w:szCs w:val="22"/>
        </w:rPr>
        <w:t>September 23rd</w:t>
      </w:r>
      <w:r w:rsidR="00BB634D" w:rsidRPr="00D71F83">
        <w:rPr>
          <w:rFonts w:ascii="Times New Roman" w:hAnsi="Times New Roman"/>
          <w:sz w:val="22"/>
          <w:szCs w:val="22"/>
        </w:rPr>
        <w:t xml:space="preserve"> at </w:t>
      </w:r>
      <w:proofErr w:type="gramStart"/>
      <w:r w:rsidR="00BB634D" w:rsidRPr="00AD640B">
        <w:rPr>
          <w:rFonts w:ascii="Times New Roman" w:hAnsi="Times New Roman"/>
          <w:sz w:val="22"/>
          <w:szCs w:val="22"/>
        </w:rPr>
        <w:t>5:15pm</w:t>
      </w:r>
      <w:r w:rsidR="001A3F3D" w:rsidRPr="00AD640B">
        <w:rPr>
          <w:rFonts w:ascii="Times New Roman" w:hAnsi="Times New Roman"/>
          <w:sz w:val="22"/>
          <w:szCs w:val="22"/>
        </w:rPr>
        <w:t xml:space="preserve"> </w:t>
      </w:r>
      <w:r w:rsidR="00AD640B">
        <w:rPr>
          <w:rFonts w:ascii="Times New Roman" w:hAnsi="Times New Roman"/>
          <w:sz w:val="22"/>
          <w:szCs w:val="22"/>
        </w:rPr>
        <w:t xml:space="preserve"> </w:t>
      </w:r>
      <w:r w:rsidRPr="00D71F83">
        <w:rPr>
          <w:rFonts w:ascii="Times New Roman" w:hAnsi="Times New Roman"/>
          <w:sz w:val="22"/>
          <w:szCs w:val="22"/>
        </w:rPr>
        <w:t>Place</w:t>
      </w:r>
      <w:proofErr w:type="gramEnd"/>
      <w:r w:rsidRPr="00D71F83">
        <w:rPr>
          <w:rFonts w:ascii="Times New Roman" w:hAnsi="Times New Roman"/>
          <w:sz w:val="22"/>
          <w:szCs w:val="22"/>
        </w:rPr>
        <w:t xml:space="preserve">: </w:t>
      </w:r>
      <w:r w:rsidR="00421872" w:rsidRPr="00D71F83">
        <w:rPr>
          <w:rFonts w:ascii="Times New Roman" w:hAnsi="Times New Roman"/>
          <w:sz w:val="22"/>
          <w:szCs w:val="22"/>
        </w:rPr>
        <w:t xml:space="preserve">Skyline </w:t>
      </w:r>
      <w:r w:rsidR="00E03003" w:rsidRPr="00D71F83">
        <w:rPr>
          <w:rFonts w:ascii="Times New Roman" w:hAnsi="Times New Roman"/>
          <w:sz w:val="22"/>
          <w:szCs w:val="22"/>
        </w:rPr>
        <w:t>Community</w:t>
      </w:r>
      <w:r w:rsidR="00F06AF5" w:rsidRPr="00D71F83">
        <w:rPr>
          <w:rFonts w:ascii="Times New Roman" w:hAnsi="Times New Roman"/>
          <w:sz w:val="22"/>
          <w:szCs w:val="22"/>
        </w:rPr>
        <w:t xml:space="preserve"> Room</w:t>
      </w:r>
    </w:p>
    <w:p w:rsidR="00BB634D" w:rsidRPr="00D71F83" w:rsidRDefault="00D71F83" w:rsidP="00D71F83">
      <w:pPr>
        <w:pStyle w:val="Date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D71F83">
        <w:rPr>
          <w:rFonts w:ascii="Times New Roman" w:hAnsi="Times New Roman"/>
          <w:b/>
          <w:sz w:val="22"/>
          <w:szCs w:val="22"/>
          <w:u w:val="single"/>
        </w:rPr>
        <w:t>Minutes</w:t>
      </w:r>
    </w:p>
    <w:p w:rsidR="00AD640B" w:rsidRDefault="00AD640B" w:rsidP="00D71F83">
      <w:pPr>
        <w:rPr>
          <w:sz w:val="22"/>
          <w:szCs w:val="22"/>
        </w:rPr>
      </w:pPr>
    </w:p>
    <w:p w:rsidR="00FE44C9" w:rsidRDefault="00D71F83" w:rsidP="00D71F83">
      <w:pPr>
        <w:rPr>
          <w:sz w:val="22"/>
          <w:szCs w:val="22"/>
        </w:rPr>
      </w:pPr>
      <w:r w:rsidRPr="00D71F83">
        <w:rPr>
          <w:sz w:val="22"/>
          <w:szCs w:val="22"/>
        </w:rPr>
        <w:t xml:space="preserve">Present: </w:t>
      </w:r>
      <w:r>
        <w:rPr>
          <w:sz w:val="22"/>
          <w:szCs w:val="22"/>
        </w:rPr>
        <w:t>Board- Jason Gallimore, Beth Burgess, Annie Badger, Scott Griffin, Craig Chancellor, Susan Brickhouse, Ivan Anderson, Lori Saltus, Karin Grosshans, Vickie Spangler, and Shep Nance.  Staff:  John McEnhill</w:t>
      </w:r>
    </w:p>
    <w:p w:rsidR="00D71F83" w:rsidRPr="00D71F83" w:rsidRDefault="00D71F83" w:rsidP="00D71F83">
      <w:pPr>
        <w:rPr>
          <w:sz w:val="22"/>
          <w:szCs w:val="22"/>
        </w:rPr>
      </w:pPr>
    </w:p>
    <w:p w:rsidR="00D71F83" w:rsidRDefault="00D71F83" w:rsidP="00D71F83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First Vice President, Craig Chancellor called the meeting to order at 5:15pm.  </w:t>
      </w:r>
    </w:p>
    <w:p w:rsidR="00D71F83" w:rsidRDefault="00D71F83" w:rsidP="00D71F83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</w:p>
    <w:p w:rsidR="007B1EA5" w:rsidRDefault="00D71F83" w:rsidP="00D71F83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Susan Brickhouse moved to a</w:t>
      </w:r>
      <w:r w:rsidR="00D843F7" w:rsidRPr="00D71F83">
        <w:rPr>
          <w:rFonts w:ascii="Times New Roman" w:hAnsi="Times New Roman"/>
          <w:sz w:val="22"/>
          <w:szCs w:val="22"/>
        </w:rPr>
        <w:t xml:space="preserve">pprove </w:t>
      </w:r>
      <w:r>
        <w:rPr>
          <w:rFonts w:ascii="Times New Roman" w:hAnsi="Times New Roman"/>
          <w:sz w:val="22"/>
          <w:szCs w:val="22"/>
        </w:rPr>
        <w:t>a</w:t>
      </w:r>
      <w:r w:rsidR="00D843F7" w:rsidRPr="00D71F83">
        <w:rPr>
          <w:rFonts w:ascii="Times New Roman" w:hAnsi="Times New Roman"/>
          <w:sz w:val="22"/>
          <w:szCs w:val="22"/>
        </w:rPr>
        <w:t>genda</w:t>
      </w:r>
      <w:r>
        <w:rPr>
          <w:rFonts w:ascii="Times New Roman" w:hAnsi="Times New Roman"/>
          <w:sz w:val="22"/>
          <w:szCs w:val="22"/>
        </w:rPr>
        <w:t xml:space="preserve"> as presented, Lori Saltus seconded, motion carried.</w:t>
      </w:r>
      <w:r w:rsidR="00D843F7" w:rsidRPr="00D71F83">
        <w:rPr>
          <w:rFonts w:ascii="Times New Roman" w:hAnsi="Times New Roman"/>
          <w:sz w:val="22"/>
          <w:szCs w:val="22"/>
        </w:rPr>
        <w:t xml:space="preserve"> </w:t>
      </w:r>
    </w:p>
    <w:p w:rsidR="00D71F83" w:rsidRPr="00D71F83" w:rsidRDefault="00D71F83" w:rsidP="00D71F83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</w:p>
    <w:p w:rsidR="00D71F83" w:rsidRDefault="00D71F83" w:rsidP="00D71F83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Beth Burgess moved to approve the meeting m</w:t>
      </w:r>
      <w:r w:rsidR="0006563B" w:rsidRPr="00D71F83">
        <w:rPr>
          <w:rFonts w:ascii="Times New Roman" w:hAnsi="Times New Roman"/>
          <w:sz w:val="22"/>
          <w:szCs w:val="22"/>
        </w:rPr>
        <w:t>inutes</w:t>
      </w:r>
      <w:r>
        <w:rPr>
          <w:rFonts w:ascii="Times New Roman" w:hAnsi="Times New Roman"/>
          <w:sz w:val="22"/>
          <w:szCs w:val="22"/>
        </w:rPr>
        <w:t xml:space="preserve"> for the</w:t>
      </w:r>
      <w:r w:rsidR="0006563B" w:rsidRPr="00D71F83">
        <w:rPr>
          <w:rFonts w:ascii="Times New Roman" w:hAnsi="Times New Roman"/>
          <w:sz w:val="22"/>
          <w:szCs w:val="22"/>
        </w:rPr>
        <w:t xml:space="preserve"> </w:t>
      </w:r>
      <w:r w:rsidR="000C06D6" w:rsidRPr="00D71F83">
        <w:rPr>
          <w:rFonts w:ascii="Times New Roman" w:hAnsi="Times New Roman"/>
          <w:sz w:val="22"/>
          <w:szCs w:val="22"/>
        </w:rPr>
        <w:t>July and August</w:t>
      </w:r>
      <w:r w:rsidR="0006563B" w:rsidRPr="00D71F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2019 meetings with amendments made to the August minutes to add a missing membership that was approved, Annie Badger seconded, motion carried.</w:t>
      </w:r>
    </w:p>
    <w:p w:rsidR="00E25045" w:rsidRPr="00D71F83" w:rsidRDefault="00D71F83" w:rsidP="00D71F83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0C06D6" w:rsidRPr="00D71F83" w:rsidRDefault="00D71F83" w:rsidP="00D71F83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Ivan moved to approve the following e</w:t>
      </w:r>
      <w:r w:rsidR="00447F5E" w:rsidRPr="00D71F83">
        <w:rPr>
          <w:rFonts w:ascii="Times New Roman" w:hAnsi="Times New Roman"/>
          <w:sz w:val="22"/>
          <w:szCs w:val="22"/>
        </w:rPr>
        <w:t xml:space="preserve">xcused </w:t>
      </w:r>
      <w:r>
        <w:rPr>
          <w:rFonts w:ascii="Times New Roman" w:hAnsi="Times New Roman"/>
          <w:sz w:val="22"/>
          <w:szCs w:val="22"/>
        </w:rPr>
        <w:t>a</w:t>
      </w:r>
      <w:r w:rsidR="00447F5E" w:rsidRPr="00D71F83">
        <w:rPr>
          <w:rFonts w:ascii="Times New Roman" w:hAnsi="Times New Roman"/>
          <w:sz w:val="22"/>
          <w:szCs w:val="22"/>
        </w:rPr>
        <w:t>bsences</w:t>
      </w:r>
      <w:r>
        <w:rPr>
          <w:rFonts w:ascii="Times New Roman" w:hAnsi="Times New Roman"/>
          <w:sz w:val="22"/>
          <w:szCs w:val="22"/>
        </w:rPr>
        <w:t>, Karin Grosshans seconded, motion carried.</w:t>
      </w:r>
      <w:r w:rsidR="00447F5E" w:rsidRPr="00D71F83">
        <w:rPr>
          <w:rFonts w:ascii="Times New Roman" w:hAnsi="Times New Roman"/>
          <w:sz w:val="22"/>
          <w:szCs w:val="22"/>
        </w:rPr>
        <w:t xml:space="preserve"> </w:t>
      </w:r>
    </w:p>
    <w:p w:rsidR="000C06D6" w:rsidRPr="00D71F83" w:rsidRDefault="000C06D6" w:rsidP="00D71F83">
      <w:pPr>
        <w:pStyle w:val="BodyText"/>
        <w:spacing w:line="240" w:lineRule="auto"/>
        <w:ind w:left="1080"/>
        <w:rPr>
          <w:rFonts w:ascii="Times New Roman" w:hAnsi="Times New Roman"/>
          <w:sz w:val="22"/>
          <w:szCs w:val="22"/>
        </w:rPr>
      </w:pPr>
      <w:r w:rsidRPr="00D71F83">
        <w:rPr>
          <w:rFonts w:ascii="Times New Roman" w:hAnsi="Times New Roman"/>
          <w:sz w:val="22"/>
          <w:szCs w:val="22"/>
        </w:rPr>
        <w:t>August: Karin Grosshans, Ann Bower, Ivan Anderson</w:t>
      </w:r>
    </w:p>
    <w:p w:rsidR="000C06D6" w:rsidRPr="00D71F83" w:rsidRDefault="000C06D6" w:rsidP="00D71F83">
      <w:pPr>
        <w:pStyle w:val="BodyText"/>
        <w:spacing w:line="240" w:lineRule="auto"/>
        <w:ind w:left="1080"/>
        <w:rPr>
          <w:rFonts w:ascii="Times New Roman" w:hAnsi="Times New Roman"/>
          <w:sz w:val="22"/>
          <w:szCs w:val="22"/>
        </w:rPr>
      </w:pPr>
      <w:r w:rsidRPr="00D71F83">
        <w:rPr>
          <w:rFonts w:ascii="Times New Roman" w:hAnsi="Times New Roman"/>
          <w:sz w:val="22"/>
          <w:szCs w:val="22"/>
        </w:rPr>
        <w:t xml:space="preserve">September: Derek Wall, </w:t>
      </w:r>
      <w:r w:rsidR="00167C31">
        <w:rPr>
          <w:rFonts w:ascii="Times New Roman" w:hAnsi="Times New Roman"/>
          <w:sz w:val="22"/>
          <w:szCs w:val="22"/>
        </w:rPr>
        <w:t xml:space="preserve">John Getgood, </w:t>
      </w:r>
      <w:r w:rsidRPr="00D71F83">
        <w:rPr>
          <w:rFonts w:ascii="Times New Roman" w:hAnsi="Times New Roman"/>
          <w:sz w:val="22"/>
          <w:szCs w:val="22"/>
        </w:rPr>
        <w:t xml:space="preserve">Ann Bower, </w:t>
      </w:r>
      <w:r w:rsidR="00D71F83">
        <w:rPr>
          <w:rFonts w:ascii="Times New Roman" w:hAnsi="Times New Roman"/>
          <w:sz w:val="22"/>
          <w:szCs w:val="22"/>
        </w:rPr>
        <w:t>Andy Finn, Amanda Lawrence, and Daniel Sowers</w:t>
      </w:r>
    </w:p>
    <w:p w:rsidR="000C06D6" w:rsidRPr="00D71F83" w:rsidRDefault="000C06D6" w:rsidP="00D71F83">
      <w:pPr>
        <w:pStyle w:val="BodyText"/>
        <w:spacing w:line="240" w:lineRule="auto"/>
        <w:ind w:left="1080"/>
        <w:rPr>
          <w:rFonts w:ascii="Times New Roman" w:hAnsi="Times New Roman"/>
          <w:sz w:val="22"/>
          <w:szCs w:val="22"/>
        </w:rPr>
      </w:pPr>
    </w:p>
    <w:p w:rsidR="00B54C04" w:rsidRPr="00D71F83" w:rsidRDefault="00167C31" w:rsidP="00D71F83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Lori Saltus moved to approve the </w:t>
      </w:r>
      <w:r w:rsidR="0006563B" w:rsidRPr="00D71F83">
        <w:rPr>
          <w:rFonts w:ascii="Times New Roman" w:hAnsi="Times New Roman"/>
          <w:sz w:val="22"/>
          <w:szCs w:val="22"/>
        </w:rPr>
        <w:t xml:space="preserve">Treasurer’s Report: </w:t>
      </w:r>
      <w:r w:rsidR="000C06D6" w:rsidRPr="00D71F83">
        <w:rPr>
          <w:rFonts w:ascii="Times New Roman" w:hAnsi="Times New Roman"/>
          <w:sz w:val="22"/>
          <w:szCs w:val="22"/>
        </w:rPr>
        <w:t>August 2019 and FY2019-20 YTD</w:t>
      </w:r>
      <w:r>
        <w:rPr>
          <w:rFonts w:ascii="Times New Roman" w:hAnsi="Times New Roman"/>
          <w:sz w:val="22"/>
          <w:szCs w:val="22"/>
        </w:rPr>
        <w:t xml:space="preserve">, Jason Gallimore seconded, </w:t>
      </w:r>
      <w:proofErr w:type="gramStart"/>
      <w:r>
        <w:rPr>
          <w:rFonts w:ascii="Times New Roman" w:hAnsi="Times New Roman"/>
          <w:sz w:val="22"/>
          <w:szCs w:val="22"/>
        </w:rPr>
        <w:t>motion</w:t>
      </w:r>
      <w:proofErr w:type="gramEnd"/>
      <w:r>
        <w:rPr>
          <w:rFonts w:ascii="Times New Roman" w:hAnsi="Times New Roman"/>
          <w:sz w:val="22"/>
          <w:szCs w:val="22"/>
        </w:rPr>
        <w:t xml:space="preserve"> carried.</w:t>
      </w:r>
    </w:p>
    <w:p w:rsidR="00167C31" w:rsidRDefault="00167C31" w:rsidP="00D71F83">
      <w:pPr>
        <w:pStyle w:val="BodyText"/>
        <w:spacing w:line="240" w:lineRule="auto"/>
        <w:ind w:left="1080"/>
        <w:rPr>
          <w:rFonts w:ascii="Times New Roman" w:hAnsi="Times New Roman"/>
          <w:sz w:val="22"/>
          <w:szCs w:val="22"/>
        </w:rPr>
      </w:pPr>
    </w:p>
    <w:p w:rsidR="009F0925" w:rsidRPr="00D71F83" w:rsidRDefault="00167C31" w:rsidP="00167C31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John McEnhill presented the fiscal report for the 2019 Rubber Duck Race.</w:t>
      </w:r>
    </w:p>
    <w:p w:rsidR="003A2AA4" w:rsidRPr="00D71F83" w:rsidRDefault="003A2AA4" w:rsidP="00D71F83">
      <w:pPr>
        <w:pStyle w:val="BodyText"/>
        <w:spacing w:line="240" w:lineRule="auto"/>
        <w:ind w:left="1440"/>
        <w:rPr>
          <w:rFonts w:ascii="Times New Roman" w:hAnsi="Times New Roman"/>
          <w:sz w:val="22"/>
          <w:szCs w:val="22"/>
        </w:rPr>
      </w:pPr>
    </w:p>
    <w:p w:rsidR="003A2AA4" w:rsidRPr="00D71F83" w:rsidRDefault="00167C31" w:rsidP="00D71F83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Shep Nance moved to approve the following n</w:t>
      </w:r>
      <w:r w:rsidR="003A2AA4" w:rsidRPr="00D71F83">
        <w:rPr>
          <w:rFonts w:ascii="Times New Roman" w:hAnsi="Times New Roman"/>
          <w:sz w:val="22"/>
          <w:szCs w:val="22"/>
        </w:rPr>
        <w:t xml:space="preserve">ew </w:t>
      </w:r>
      <w:r>
        <w:rPr>
          <w:rFonts w:ascii="Times New Roman" w:hAnsi="Times New Roman"/>
          <w:sz w:val="22"/>
          <w:szCs w:val="22"/>
        </w:rPr>
        <w:t>m</w:t>
      </w:r>
      <w:r w:rsidR="003A2AA4" w:rsidRPr="00D71F83">
        <w:rPr>
          <w:rFonts w:ascii="Times New Roman" w:hAnsi="Times New Roman"/>
          <w:sz w:val="22"/>
          <w:szCs w:val="22"/>
        </w:rPr>
        <w:t>emberships</w:t>
      </w:r>
      <w:r>
        <w:rPr>
          <w:rFonts w:ascii="Times New Roman" w:hAnsi="Times New Roman"/>
          <w:sz w:val="22"/>
          <w:szCs w:val="22"/>
        </w:rPr>
        <w:t>, Susan Brickhouse seconded, motion carried.</w:t>
      </w:r>
    </w:p>
    <w:p w:rsidR="003A2AA4" w:rsidRPr="00D71F83" w:rsidRDefault="003A2AA4" w:rsidP="00167C31">
      <w:pPr>
        <w:pStyle w:val="BodyText"/>
        <w:numPr>
          <w:ilvl w:val="0"/>
          <w:numId w:val="39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D71F83">
        <w:rPr>
          <w:rFonts w:ascii="Times New Roman" w:hAnsi="Times New Roman"/>
          <w:sz w:val="22"/>
          <w:szCs w:val="22"/>
        </w:rPr>
        <w:t>Mystical Witches of Floyd (paid)</w:t>
      </w:r>
    </w:p>
    <w:p w:rsidR="000C06D6" w:rsidRPr="00D71F83" w:rsidRDefault="003A2AA4" w:rsidP="00167C31">
      <w:pPr>
        <w:pStyle w:val="BodyText"/>
        <w:numPr>
          <w:ilvl w:val="0"/>
          <w:numId w:val="39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D71F83">
        <w:rPr>
          <w:rFonts w:ascii="Times New Roman" w:hAnsi="Times New Roman"/>
          <w:sz w:val="22"/>
          <w:szCs w:val="22"/>
        </w:rPr>
        <w:t>Two Bear Mountain</w:t>
      </w:r>
      <w:r w:rsidR="00167C31">
        <w:rPr>
          <w:rFonts w:ascii="Times New Roman" w:hAnsi="Times New Roman"/>
          <w:sz w:val="22"/>
          <w:szCs w:val="22"/>
        </w:rPr>
        <w:t xml:space="preserve"> (pending payment, </w:t>
      </w:r>
      <w:r w:rsidR="00167C31" w:rsidRPr="00167C31">
        <w:rPr>
          <w:rFonts w:ascii="Times New Roman" w:hAnsi="Times New Roman"/>
          <w:i/>
          <w:sz w:val="22"/>
          <w:szCs w:val="22"/>
        </w:rPr>
        <w:t>paid after meeting</w:t>
      </w:r>
      <w:r w:rsidR="00167C31">
        <w:rPr>
          <w:rFonts w:ascii="Times New Roman" w:hAnsi="Times New Roman"/>
          <w:sz w:val="22"/>
          <w:szCs w:val="22"/>
        </w:rPr>
        <w:t>)</w:t>
      </w:r>
    </w:p>
    <w:p w:rsidR="003A2AA4" w:rsidRPr="00D71F83" w:rsidRDefault="003A2AA4" w:rsidP="00167C31">
      <w:pPr>
        <w:pStyle w:val="BodyText"/>
        <w:numPr>
          <w:ilvl w:val="0"/>
          <w:numId w:val="39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D71F83">
        <w:rPr>
          <w:rFonts w:ascii="Times New Roman" w:hAnsi="Times New Roman"/>
          <w:sz w:val="22"/>
          <w:szCs w:val="22"/>
        </w:rPr>
        <w:t>Floyd Friends of Asylum Seekers</w:t>
      </w:r>
      <w:r w:rsidR="00167C31">
        <w:rPr>
          <w:rFonts w:ascii="Times New Roman" w:hAnsi="Times New Roman"/>
          <w:sz w:val="22"/>
          <w:szCs w:val="22"/>
        </w:rPr>
        <w:t xml:space="preserve"> (payment received at meeting)</w:t>
      </w:r>
    </w:p>
    <w:p w:rsidR="003A2AA4" w:rsidRPr="00D71F83" w:rsidRDefault="003A2AA4" w:rsidP="00D71F83">
      <w:pPr>
        <w:pStyle w:val="BodyText"/>
        <w:spacing w:line="240" w:lineRule="auto"/>
        <w:ind w:left="1440"/>
        <w:rPr>
          <w:rFonts w:ascii="Times New Roman" w:hAnsi="Times New Roman"/>
          <w:sz w:val="22"/>
          <w:szCs w:val="22"/>
        </w:rPr>
      </w:pPr>
    </w:p>
    <w:p w:rsidR="000C06D6" w:rsidRPr="00D71F83" w:rsidRDefault="00167C31" w:rsidP="00D71F83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John McEnhill presented a report listing the outstanding membership dues renewal to date for 2019-20 membership year.  Beth moved to approve m</w:t>
      </w:r>
      <w:r w:rsidR="000C06D6" w:rsidRPr="00D71F83">
        <w:rPr>
          <w:rFonts w:ascii="Times New Roman" w:hAnsi="Times New Roman"/>
          <w:sz w:val="22"/>
          <w:szCs w:val="22"/>
        </w:rPr>
        <w:t xml:space="preserve">embership </w:t>
      </w:r>
      <w:r>
        <w:rPr>
          <w:rFonts w:ascii="Times New Roman" w:hAnsi="Times New Roman"/>
          <w:sz w:val="22"/>
          <w:szCs w:val="22"/>
        </w:rPr>
        <w:t>t</w:t>
      </w:r>
      <w:r w:rsidR="000C06D6" w:rsidRPr="00D71F83">
        <w:rPr>
          <w:rFonts w:ascii="Times New Roman" w:hAnsi="Times New Roman"/>
          <w:sz w:val="22"/>
          <w:szCs w:val="22"/>
        </w:rPr>
        <w:t>erminations</w:t>
      </w:r>
      <w:r>
        <w:rPr>
          <w:rFonts w:ascii="Times New Roman" w:hAnsi="Times New Roman"/>
          <w:sz w:val="22"/>
          <w:szCs w:val="22"/>
        </w:rPr>
        <w:t xml:space="preserve"> for those memberships listed on the report (per the bylaws), with a defined collection process in place that includes personal contact by the Executive Director or board member, giving the member a chance to renew or resign, with effective date of 10-15-19 for termination if contact made; Annie Badger seconded, motion carried.</w:t>
      </w:r>
      <w:r w:rsidR="000C06D6" w:rsidRPr="00D71F83">
        <w:rPr>
          <w:rFonts w:ascii="Times New Roman" w:hAnsi="Times New Roman"/>
          <w:sz w:val="22"/>
          <w:szCs w:val="22"/>
        </w:rPr>
        <w:tab/>
      </w:r>
    </w:p>
    <w:p w:rsidR="009F0925" w:rsidRPr="00D71F83" w:rsidRDefault="009F0925" w:rsidP="00D71F83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</w:p>
    <w:p w:rsidR="003A2AA4" w:rsidRDefault="00167C31" w:rsidP="00D71F83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After discussion, board volunteers will go over to Chantilly Farm after the October membership lunch meeting to set up for the Chamber </w:t>
      </w:r>
      <w:r w:rsidR="003A2AA4" w:rsidRPr="00D71F83">
        <w:rPr>
          <w:rFonts w:ascii="Times New Roman" w:hAnsi="Times New Roman"/>
          <w:sz w:val="22"/>
          <w:szCs w:val="22"/>
        </w:rPr>
        <w:t>Spooktacular</w:t>
      </w:r>
      <w:r>
        <w:rPr>
          <w:rFonts w:ascii="Times New Roman" w:hAnsi="Times New Roman"/>
          <w:sz w:val="22"/>
          <w:szCs w:val="22"/>
        </w:rPr>
        <w:t>.</w:t>
      </w:r>
    </w:p>
    <w:p w:rsidR="00167C31" w:rsidRDefault="00167C31" w:rsidP="00D71F83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</w:p>
    <w:p w:rsidR="00167C31" w:rsidRDefault="00167C31" w:rsidP="00D71F83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board will make silent auction solicitation calls at lunch time on October 1</w:t>
      </w:r>
      <w:r w:rsidRPr="00167C31">
        <w:rPr>
          <w:rFonts w:ascii="Times New Roman" w:hAnsi="Times New Roman"/>
          <w:sz w:val="22"/>
          <w:szCs w:val="22"/>
          <w:vertAlign w:val="superscript"/>
        </w:rPr>
        <w:t>st</w:t>
      </w:r>
      <w:r>
        <w:rPr>
          <w:rFonts w:ascii="Times New Roman" w:hAnsi="Times New Roman"/>
          <w:sz w:val="22"/>
          <w:szCs w:val="22"/>
        </w:rPr>
        <w:t xml:space="preserve"> and 2</w:t>
      </w:r>
      <w:r w:rsidRPr="00167C31">
        <w:rPr>
          <w:rFonts w:ascii="Times New Roman" w:hAnsi="Times New Roman"/>
          <w:sz w:val="22"/>
          <w:szCs w:val="22"/>
          <w:vertAlign w:val="superscript"/>
        </w:rPr>
        <w:t>nd</w:t>
      </w:r>
      <w:r>
        <w:rPr>
          <w:rFonts w:ascii="Times New Roman" w:hAnsi="Times New Roman"/>
          <w:sz w:val="22"/>
          <w:szCs w:val="22"/>
        </w:rPr>
        <w:t xml:space="preserve">.  John McEnhill will coordinate the arrangements including info needed to make the calls.  </w:t>
      </w:r>
      <w:r w:rsidR="00AD640B">
        <w:rPr>
          <w:rFonts w:ascii="Times New Roman" w:hAnsi="Times New Roman"/>
          <w:sz w:val="22"/>
          <w:szCs w:val="22"/>
        </w:rPr>
        <w:t xml:space="preserve">As appropriate the calls will include encouragement to participate in the Spooktacular, advertise in the new County/Town map, and/or renew membership.  </w:t>
      </w:r>
    </w:p>
    <w:p w:rsidR="00AD640B" w:rsidRPr="00D71F83" w:rsidRDefault="00AD640B" w:rsidP="00D71F83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</w:p>
    <w:p w:rsidR="005E6E72" w:rsidRDefault="00AD640B" w:rsidP="00D71F83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board discussed arrangements for the November Annual Dinner including the new time frames for silent auction and dinner program.  </w:t>
      </w:r>
    </w:p>
    <w:p w:rsidR="00AD640B" w:rsidRDefault="00AD640B" w:rsidP="00D71F83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</w:p>
    <w:p w:rsidR="00C52576" w:rsidRDefault="00AD640B" w:rsidP="00AD640B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Shep Nance moved to approve chamber participation in the </w:t>
      </w:r>
      <w:r w:rsidR="003A2AA4" w:rsidRPr="00AD640B">
        <w:rPr>
          <w:rFonts w:ascii="Times New Roman" w:hAnsi="Times New Roman"/>
          <w:i/>
          <w:sz w:val="22"/>
          <w:szCs w:val="22"/>
        </w:rPr>
        <w:t>NRV Homegrown</w:t>
      </w:r>
      <w:r w:rsidR="003A2AA4" w:rsidRPr="00D71F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="003A2AA4" w:rsidRPr="00D71F83">
        <w:rPr>
          <w:rFonts w:ascii="Times New Roman" w:hAnsi="Times New Roman"/>
          <w:sz w:val="22"/>
          <w:szCs w:val="22"/>
        </w:rPr>
        <w:t>shop local discount card program</w:t>
      </w:r>
      <w:r>
        <w:rPr>
          <w:rFonts w:ascii="Times New Roman" w:hAnsi="Times New Roman"/>
          <w:sz w:val="22"/>
          <w:szCs w:val="22"/>
        </w:rPr>
        <w:t xml:space="preserve">) as a hub for purchasing the cards, Lori Saltus seconded, motion carried.  </w:t>
      </w:r>
    </w:p>
    <w:p w:rsidR="00AD640B" w:rsidRPr="00D71F83" w:rsidRDefault="00AD640B" w:rsidP="00AD640B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</w:p>
    <w:p w:rsidR="009F0925" w:rsidRPr="00D71F83" w:rsidRDefault="00AD640B" w:rsidP="00AD640B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Shep Nance moved to approve Chamber </w:t>
      </w:r>
      <w:r w:rsidR="009F0925" w:rsidRPr="00D71F83">
        <w:rPr>
          <w:rFonts w:ascii="Times New Roman" w:hAnsi="Times New Roman"/>
          <w:sz w:val="22"/>
          <w:szCs w:val="22"/>
        </w:rPr>
        <w:t>Bylaws revisions</w:t>
      </w:r>
      <w:r w:rsidR="005071D8" w:rsidRPr="00D71F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that add</w:t>
      </w:r>
      <w:r w:rsidR="005071D8" w:rsidRPr="00D71F83">
        <w:rPr>
          <w:rFonts w:ascii="Times New Roman" w:hAnsi="Times New Roman"/>
          <w:sz w:val="22"/>
          <w:szCs w:val="22"/>
        </w:rPr>
        <w:t xml:space="preserve"> </w:t>
      </w:r>
      <w:r w:rsidR="003A2AA4" w:rsidRPr="00D71F83">
        <w:rPr>
          <w:rFonts w:ascii="Times New Roman" w:hAnsi="Times New Roman"/>
          <w:sz w:val="22"/>
          <w:szCs w:val="22"/>
        </w:rPr>
        <w:t>ex officio membership</w:t>
      </w:r>
      <w:r>
        <w:rPr>
          <w:rFonts w:ascii="Times New Roman" w:hAnsi="Times New Roman"/>
          <w:sz w:val="22"/>
          <w:szCs w:val="22"/>
        </w:rPr>
        <w:t xml:space="preserve"> seats for Town of Floyd, County of Floyd, Floyd County Public Schools, and the Floyd County Sheriff’s office, Susan Brickhouse seconded, motion carried. </w:t>
      </w:r>
    </w:p>
    <w:p w:rsidR="00CD4537" w:rsidRPr="00D71F83" w:rsidRDefault="00CD4537" w:rsidP="00D71F83">
      <w:pPr>
        <w:rPr>
          <w:color w:val="000000"/>
          <w:sz w:val="22"/>
          <w:szCs w:val="22"/>
        </w:rPr>
      </w:pPr>
    </w:p>
    <w:p w:rsidR="00AD640B" w:rsidRPr="00D71F83" w:rsidRDefault="00AD640B" w:rsidP="00AD640B">
      <w:pPr>
        <w:pStyle w:val="BodyText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Shep Nance moved to adjourn at 6:10pm, Annie Badger seconded.  </w:t>
      </w:r>
      <w:r w:rsidR="005E6E72" w:rsidRPr="00D71F83">
        <w:rPr>
          <w:rFonts w:ascii="Times New Roman" w:hAnsi="Times New Roman"/>
          <w:color w:val="000000"/>
          <w:sz w:val="22"/>
          <w:szCs w:val="22"/>
          <w:highlight w:val="yellow"/>
        </w:rPr>
        <w:t xml:space="preserve"> </w:t>
      </w:r>
      <w:bookmarkStart w:id="0" w:name="_GoBack"/>
      <w:bookmarkEnd w:id="0"/>
    </w:p>
    <w:p w:rsidR="00F44D13" w:rsidRPr="00D71F83" w:rsidRDefault="00F44D13" w:rsidP="00D71F83">
      <w:pPr>
        <w:pStyle w:val="BodyText"/>
        <w:spacing w:line="240" w:lineRule="auto"/>
        <w:rPr>
          <w:rFonts w:ascii="Times New Roman" w:hAnsi="Times New Roman"/>
          <w:color w:val="000000"/>
          <w:sz w:val="22"/>
          <w:szCs w:val="22"/>
        </w:rPr>
      </w:pPr>
    </w:p>
    <w:sectPr w:rsidR="00F44D13" w:rsidRPr="00D71F83" w:rsidSect="00421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79" w:rsidRDefault="00F86B79" w:rsidP="004162AD">
      <w:r>
        <w:separator/>
      </w:r>
    </w:p>
  </w:endnote>
  <w:endnote w:type="continuationSeparator" w:id="0">
    <w:p w:rsidR="00F86B79" w:rsidRDefault="00F86B79" w:rsidP="0041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AD" w:rsidRDefault="004162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AD" w:rsidRDefault="004162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AD" w:rsidRDefault="004162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79" w:rsidRDefault="00F86B79" w:rsidP="004162AD">
      <w:r>
        <w:separator/>
      </w:r>
    </w:p>
  </w:footnote>
  <w:footnote w:type="continuationSeparator" w:id="0">
    <w:p w:rsidR="00F86B79" w:rsidRDefault="00F86B79" w:rsidP="00416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AD" w:rsidRDefault="004162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AD" w:rsidRDefault="004162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AD" w:rsidRDefault="004162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331"/>
    <w:multiLevelType w:val="hybridMultilevel"/>
    <w:tmpl w:val="88968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B51C1"/>
    <w:multiLevelType w:val="hybridMultilevel"/>
    <w:tmpl w:val="380E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C31B5"/>
    <w:multiLevelType w:val="hybridMultilevel"/>
    <w:tmpl w:val="339C5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D5551"/>
    <w:multiLevelType w:val="hybridMultilevel"/>
    <w:tmpl w:val="B58E8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309A1"/>
    <w:multiLevelType w:val="hybridMultilevel"/>
    <w:tmpl w:val="1ACA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55283"/>
    <w:multiLevelType w:val="hybridMultilevel"/>
    <w:tmpl w:val="7D465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017B31"/>
    <w:multiLevelType w:val="multilevel"/>
    <w:tmpl w:val="6150D6EC"/>
    <w:numStyleLink w:val="AgendaItems"/>
  </w:abstractNum>
  <w:abstractNum w:abstractNumId="7">
    <w:nsid w:val="130C752B"/>
    <w:multiLevelType w:val="hybridMultilevel"/>
    <w:tmpl w:val="9AC281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A25A79"/>
    <w:multiLevelType w:val="hybridMultilevel"/>
    <w:tmpl w:val="3FA4C0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C10CA8"/>
    <w:multiLevelType w:val="hybridMultilevel"/>
    <w:tmpl w:val="85D0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72E29"/>
    <w:multiLevelType w:val="hybridMultilevel"/>
    <w:tmpl w:val="44DE8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F02EF0"/>
    <w:multiLevelType w:val="hybridMultilevel"/>
    <w:tmpl w:val="C45CA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F0100"/>
    <w:multiLevelType w:val="hybridMultilevel"/>
    <w:tmpl w:val="194CFC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A6D3FD0"/>
    <w:multiLevelType w:val="hybridMultilevel"/>
    <w:tmpl w:val="C310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1E7F38"/>
    <w:multiLevelType w:val="hybridMultilevel"/>
    <w:tmpl w:val="9F6A2C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E24905"/>
    <w:multiLevelType w:val="hybridMultilevel"/>
    <w:tmpl w:val="0FE2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D5C15"/>
    <w:multiLevelType w:val="hybridMultilevel"/>
    <w:tmpl w:val="B8BA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D758A"/>
    <w:multiLevelType w:val="hybridMultilevel"/>
    <w:tmpl w:val="009A9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47A9F"/>
    <w:multiLevelType w:val="hybridMultilevel"/>
    <w:tmpl w:val="2DAED5C2"/>
    <w:lvl w:ilvl="0" w:tplc="121AE1E2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3F501C4A"/>
    <w:multiLevelType w:val="hybridMultilevel"/>
    <w:tmpl w:val="FAAA0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B37ED"/>
    <w:multiLevelType w:val="hybridMultilevel"/>
    <w:tmpl w:val="6670521C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93C64"/>
    <w:multiLevelType w:val="hybridMultilevel"/>
    <w:tmpl w:val="1904F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52B3C"/>
    <w:multiLevelType w:val="hybridMultilevel"/>
    <w:tmpl w:val="6CD81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D9180A"/>
    <w:multiLevelType w:val="hybridMultilevel"/>
    <w:tmpl w:val="D09200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DE44E1"/>
    <w:multiLevelType w:val="hybridMultilevel"/>
    <w:tmpl w:val="E228D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AC1ED7"/>
    <w:multiLevelType w:val="hybridMultilevel"/>
    <w:tmpl w:val="300E1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762F9"/>
    <w:multiLevelType w:val="hybridMultilevel"/>
    <w:tmpl w:val="600AF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6352E5"/>
    <w:multiLevelType w:val="hybridMultilevel"/>
    <w:tmpl w:val="B81ED1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C63913"/>
    <w:multiLevelType w:val="hybridMultilevel"/>
    <w:tmpl w:val="9460A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45421"/>
    <w:multiLevelType w:val="hybridMultilevel"/>
    <w:tmpl w:val="7C428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C497B3D"/>
    <w:multiLevelType w:val="hybridMultilevel"/>
    <w:tmpl w:val="53FAF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E5F7E44"/>
    <w:multiLevelType w:val="hybridMultilevel"/>
    <w:tmpl w:val="8A9C1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BF6F06"/>
    <w:multiLevelType w:val="hybridMultilevel"/>
    <w:tmpl w:val="1F0C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7D75E2"/>
    <w:multiLevelType w:val="hybridMultilevel"/>
    <w:tmpl w:val="6B82C7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A433CE"/>
    <w:multiLevelType w:val="hybridMultilevel"/>
    <w:tmpl w:val="5A3ABC2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5A9277C"/>
    <w:multiLevelType w:val="hybridMultilevel"/>
    <w:tmpl w:val="DD76B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C68D5"/>
    <w:multiLevelType w:val="hybridMultilevel"/>
    <w:tmpl w:val="48B6C730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50BC0"/>
    <w:multiLevelType w:val="hybridMultilevel"/>
    <w:tmpl w:val="E9F28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21"/>
  </w:num>
  <w:num w:numId="5">
    <w:abstractNumId w:val="19"/>
  </w:num>
  <w:num w:numId="6">
    <w:abstractNumId w:val="35"/>
  </w:num>
  <w:num w:numId="7">
    <w:abstractNumId w:val="18"/>
  </w:num>
  <w:num w:numId="8">
    <w:abstractNumId w:val="15"/>
  </w:num>
  <w:num w:numId="9">
    <w:abstractNumId w:val="34"/>
  </w:num>
  <w:num w:numId="10">
    <w:abstractNumId w:val="7"/>
  </w:num>
  <w:num w:numId="11">
    <w:abstractNumId w:val="8"/>
  </w:num>
  <w:num w:numId="12">
    <w:abstractNumId w:val="32"/>
  </w:num>
  <w:num w:numId="13">
    <w:abstractNumId w:val="28"/>
  </w:num>
  <w:num w:numId="14">
    <w:abstractNumId w:val="3"/>
  </w:num>
  <w:num w:numId="15">
    <w:abstractNumId w:val="24"/>
  </w:num>
  <w:num w:numId="16">
    <w:abstractNumId w:val="9"/>
  </w:num>
  <w:num w:numId="17">
    <w:abstractNumId w:val="31"/>
  </w:num>
  <w:num w:numId="18">
    <w:abstractNumId w:val="29"/>
  </w:num>
  <w:num w:numId="19">
    <w:abstractNumId w:val="1"/>
  </w:num>
  <w:num w:numId="20">
    <w:abstractNumId w:val="4"/>
  </w:num>
  <w:num w:numId="21">
    <w:abstractNumId w:val="17"/>
  </w:num>
  <w:num w:numId="22">
    <w:abstractNumId w:val="16"/>
  </w:num>
  <w:num w:numId="23">
    <w:abstractNumId w:val="30"/>
  </w:num>
  <w:num w:numId="24">
    <w:abstractNumId w:val="23"/>
  </w:num>
  <w:num w:numId="25">
    <w:abstractNumId w:val="36"/>
  </w:num>
  <w:num w:numId="26">
    <w:abstractNumId w:val="11"/>
  </w:num>
  <w:num w:numId="27">
    <w:abstractNumId w:val="5"/>
  </w:num>
  <w:num w:numId="28">
    <w:abstractNumId w:val="33"/>
  </w:num>
  <w:num w:numId="29">
    <w:abstractNumId w:val="20"/>
  </w:num>
  <w:num w:numId="30">
    <w:abstractNumId w:val="27"/>
  </w:num>
  <w:num w:numId="31">
    <w:abstractNumId w:val="0"/>
  </w:num>
  <w:num w:numId="32">
    <w:abstractNumId w:val="22"/>
  </w:num>
  <w:num w:numId="33">
    <w:abstractNumId w:val="2"/>
  </w:num>
  <w:num w:numId="34">
    <w:abstractNumId w:val="38"/>
  </w:num>
  <w:num w:numId="35">
    <w:abstractNumId w:val="26"/>
  </w:num>
  <w:num w:numId="36">
    <w:abstractNumId w:val="37"/>
  </w:num>
  <w:num w:numId="37">
    <w:abstractNumId w:val="25"/>
  </w:num>
  <w:num w:numId="38">
    <w:abstractNumId w:val="10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D3"/>
    <w:rsid w:val="00004F41"/>
    <w:rsid w:val="000103DB"/>
    <w:rsid w:val="000221D3"/>
    <w:rsid w:val="00030EA6"/>
    <w:rsid w:val="000367BD"/>
    <w:rsid w:val="0006563B"/>
    <w:rsid w:val="0007432B"/>
    <w:rsid w:val="0009419D"/>
    <w:rsid w:val="00094E04"/>
    <w:rsid w:val="0009667F"/>
    <w:rsid w:val="000C06D6"/>
    <w:rsid w:val="000E2109"/>
    <w:rsid w:val="000E5197"/>
    <w:rsid w:val="000F0D97"/>
    <w:rsid w:val="001035E3"/>
    <w:rsid w:val="00111308"/>
    <w:rsid w:val="0011588E"/>
    <w:rsid w:val="00127E7C"/>
    <w:rsid w:val="00137EB6"/>
    <w:rsid w:val="0014551B"/>
    <w:rsid w:val="00153E70"/>
    <w:rsid w:val="00155B06"/>
    <w:rsid w:val="00167C31"/>
    <w:rsid w:val="001950F3"/>
    <w:rsid w:val="001A3F3D"/>
    <w:rsid w:val="001B57D8"/>
    <w:rsid w:val="001C5842"/>
    <w:rsid w:val="001D5D6C"/>
    <w:rsid w:val="002021A0"/>
    <w:rsid w:val="00206DE4"/>
    <w:rsid w:val="002438D8"/>
    <w:rsid w:val="00247EAA"/>
    <w:rsid w:val="00253E4B"/>
    <w:rsid w:val="00280B9D"/>
    <w:rsid w:val="002A0B3A"/>
    <w:rsid w:val="002B4E7B"/>
    <w:rsid w:val="002E7E81"/>
    <w:rsid w:val="003018CD"/>
    <w:rsid w:val="00302BF1"/>
    <w:rsid w:val="00322296"/>
    <w:rsid w:val="0032301D"/>
    <w:rsid w:val="00345D32"/>
    <w:rsid w:val="0034762D"/>
    <w:rsid w:val="003554AA"/>
    <w:rsid w:val="003559F9"/>
    <w:rsid w:val="003641E9"/>
    <w:rsid w:val="00372198"/>
    <w:rsid w:val="003846B7"/>
    <w:rsid w:val="003A2AA4"/>
    <w:rsid w:val="003B3925"/>
    <w:rsid w:val="003B7C26"/>
    <w:rsid w:val="003C1FFE"/>
    <w:rsid w:val="003C3289"/>
    <w:rsid w:val="003D1863"/>
    <w:rsid w:val="004162AD"/>
    <w:rsid w:val="00421872"/>
    <w:rsid w:val="004228FD"/>
    <w:rsid w:val="0043098A"/>
    <w:rsid w:val="00447F5E"/>
    <w:rsid w:val="0045337A"/>
    <w:rsid w:val="0047782E"/>
    <w:rsid w:val="00484A0E"/>
    <w:rsid w:val="00496EAE"/>
    <w:rsid w:val="004B0FA1"/>
    <w:rsid w:val="004B74D8"/>
    <w:rsid w:val="004C1CFD"/>
    <w:rsid w:val="004E14F7"/>
    <w:rsid w:val="004E71B8"/>
    <w:rsid w:val="005071D8"/>
    <w:rsid w:val="005120AF"/>
    <w:rsid w:val="00540914"/>
    <w:rsid w:val="005664DA"/>
    <w:rsid w:val="005675E5"/>
    <w:rsid w:val="005702E6"/>
    <w:rsid w:val="005715EB"/>
    <w:rsid w:val="00573D34"/>
    <w:rsid w:val="005779CD"/>
    <w:rsid w:val="005802A9"/>
    <w:rsid w:val="00591784"/>
    <w:rsid w:val="005A0C03"/>
    <w:rsid w:val="005D26FC"/>
    <w:rsid w:val="005E6E72"/>
    <w:rsid w:val="00656179"/>
    <w:rsid w:val="00664ABE"/>
    <w:rsid w:val="00680D55"/>
    <w:rsid w:val="0068778C"/>
    <w:rsid w:val="00687819"/>
    <w:rsid w:val="00687C6E"/>
    <w:rsid w:val="006927C2"/>
    <w:rsid w:val="00695FD3"/>
    <w:rsid w:val="006A06B7"/>
    <w:rsid w:val="006B411A"/>
    <w:rsid w:val="006C3A51"/>
    <w:rsid w:val="006E4470"/>
    <w:rsid w:val="006F27F4"/>
    <w:rsid w:val="007243F3"/>
    <w:rsid w:val="0072490C"/>
    <w:rsid w:val="00733333"/>
    <w:rsid w:val="0074228D"/>
    <w:rsid w:val="007444B1"/>
    <w:rsid w:val="00746A08"/>
    <w:rsid w:val="007576AC"/>
    <w:rsid w:val="0076266E"/>
    <w:rsid w:val="00762CD1"/>
    <w:rsid w:val="00774F20"/>
    <w:rsid w:val="007815E6"/>
    <w:rsid w:val="00783A19"/>
    <w:rsid w:val="007B1EA5"/>
    <w:rsid w:val="007B65C1"/>
    <w:rsid w:val="007D2FC4"/>
    <w:rsid w:val="007D3921"/>
    <w:rsid w:val="007E503A"/>
    <w:rsid w:val="007F69E2"/>
    <w:rsid w:val="00803A3C"/>
    <w:rsid w:val="00817A31"/>
    <w:rsid w:val="00831508"/>
    <w:rsid w:val="00843DFA"/>
    <w:rsid w:val="00857F33"/>
    <w:rsid w:val="0086581C"/>
    <w:rsid w:val="00867CDE"/>
    <w:rsid w:val="008A042F"/>
    <w:rsid w:val="008B1652"/>
    <w:rsid w:val="008E70E9"/>
    <w:rsid w:val="00900641"/>
    <w:rsid w:val="00917DC2"/>
    <w:rsid w:val="00944DC3"/>
    <w:rsid w:val="0095267B"/>
    <w:rsid w:val="00960885"/>
    <w:rsid w:val="00970420"/>
    <w:rsid w:val="00984CDB"/>
    <w:rsid w:val="009A27D5"/>
    <w:rsid w:val="009A30A0"/>
    <w:rsid w:val="009A33EE"/>
    <w:rsid w:val="009B38DB"/>
    <w:rsid w:val="009C462B"/>
    <w:rsid w:val="009D40BC"/>
    <w:rsid w:val="009F0925"/>
    <w:rsid w:val="00A24571"/>
    <w:rsid w:val="00A315E8"/>
    <w:rsid w:val="00A40BA3"/>
    <w:rsid w:val="00A520E7"/>
    <w:rsid w:val="00A57B3D"/>
    <w:rsid w:val="00AA2D19"/>
    <w:rsid w:val="00AA4B9B"/>
    <w:rsid w:val="00AA4DF9"/>
    <w:rsid w:val="00AB7A0E"/>
    <w:rsid w:val="00AD0A84"/>
    <w:rsid w:val="00AD640B"/>
    <w:rsid w:val="00AF0115"/>
    <w:rsid w:val="00AF5E42"/>
    <w:rsid w:val="00B034CC"/>
    <w:rsid w:val="00B049B0"/>
    <w:rsid w:val="00B31D2A"/>
    <w:rsid w:val="00B54749"/>
    <w:rsid w:val="00B54C04"/>
    <w:rsid w:val="00B720AB"/>
    <w:rsid w:val="00BA6572"/>
    <w:rsid w:val="00BB4E92"/>
    <w:rsid w:val="00BB634D"/>
    <w:rsid w:val="00BF3C45"/>
    <w:rsid w:val="00BF569E"/>
    <w:rsid w:val="00C515BF"/>
    <w:rsid w:val="00C52576"/>
    <w:rsid w:val="00C87031"/>
    <w:rsid w:val="00CA33C6"/>
    <w:rsid w:val="00CB1E5C"/>
    <w:rsid w:val="00CB45CA"/>
    <w:rsid w:val="00CD4537"/>
    <w:rsid w:val="00CE0B6C"/>
    <w:rsid w:val="00D0587C"/>
    <w:rsid w:val="00D07BCE"/>
    <w:rsid w:val="00D11ADD"/>
    <w:rsid w:val="00D4769A"/>
    <w:rsid w:val="00D5706B"/>
    <w:rsid w:val="00D71F83"/>
    <w:rsid w:val="00D7282A"/>
    <w:rsid w:val="00D843F7"/>
    <w:rsid w:val="00D9211E"/>
    <w:rsid w:val="00DA4101"/>
    <w:rsid w:val="00DD49AA"/>
    <w:rsid w:val="00DD5BC3"/>
    <w:rsid w:val="00DE2F81"/>
    <w:rsid w:val="00DE5470"/>
    <w:rsid w:val="00DF263E"/>
    <w:rsid w:val="00E001F7"/>
    <w:rsid w:val="00E03003"/>
    <w:rsid w:val="00E12E52"/>
    <w:rsid w:val="00E25045"/>
    <w:rsid w:val="00E34C63"/>
    <w:rsid w:val="00EB1F8E"/>
    <w:rsid w:val="00EC6962"/>
    <w:rsid w:val="00F00937"/>
    <w:rsid w:val="00F057D7"/>
    <w:rsid w:val="00F06AF5"/>
    <w:rsid w:val="00F44D13"/>
    <w:rsid w:val="00F50C7F"/>
    <w:rsid w:val="00F86B79"/>
    <w:rsid w:val="00FB5ACC"/>
    <w:rsid w:val="00FD5BA9"/>
    <w:rsid w:val="00FD6FE4"/>
    <w:rsid w:val="00FD71B0"/>
    <w:rsid w:val="00FE44C9"/>
    <w:rsid w:val="00F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77D"/>
  </w:style>
  <w:style w:type="paragraph" w:styleId="Heading1">
    <w:name w:val="heading 1"/>
    <w:basedOn w:val="Normal"/>
    <w:next w:val="Normal"/>
    <w:qFormat/>
    <w:rsid w:val="00DF177D"/>
    <w:pPr>
      <w:keepNext/>
      <w:ind w:left="306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F177D"/>
    <w:pPr>
      <w:keepNext/>
      <w:tabs>
        <w:tab w:val="left" w:pos="0"/>
      </w:tabs>
      <w:ind w:left="-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F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DF177D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DF177D"/>
    <w:rPr>
      <w:color w:val="800080"/>
      <w:u w:val="single"/>
    </w:rPr>
  </w:style>
  <w:style w:type="paragraph" w:styleId="BlockText">
    <w:name w:val="Block Text"/>
    <w:basedOn w:val="Normal"/>
    <w:semiHidden/>
    <w:rsid w:val="00DF177D"/>
    <w:pPr>
      <w:tabs>
        <w:tab w:val="left" w:pos="-180"/>
      </w:tabs>
      <w:ind w:left="-180" w:right="-270"/>
    </w:pPr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95FD3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AgendaItems">
    <w:name w:val="Agenda Items"/>
    <w:basedOn w:val="NoList"/>
    <w:rsid w:val="009B0070"/>
    <w:pPr>
      <w:numPr>
        <w:numId w:val="1"/>
      </w:numPr>
    </w:pPr>
  </w:style>
  <w:style w:type="paragraph" w:styleId="Date">
    <w:name w:val="Date"/>
    <w:basedOn w:val="Normal"/>
    <w:next w:val="Normal"/>
    <w:link w:val="DateChar"/>
    <w:rsid w:val="009B0070"/>
    <w:pPr>
      <w:jc w:val="right"/>
    </w:pPr>
    <w:rPr>
      <w:rFonts w:ascii="Arial" w:hAnsi="Arial"/>
      <w:sz w:val="28"/>
      <w:szCs w:val="24"/>
    </w:rPr>
  </w:style>
  <w:style w:type="character" w:customStyle="1" w:styleId="DateChar">
    <w:name w:val="Date Char"/>
    <w:basedOn w:val="DefaultParagraphFont"/>
    <w:link w:val="Date"/>
    <w:rsid w:val="009B0070"/>
    <w:rPr>
      <w:rFonts w:ascii="Arial" w:hAnsi="Arial"/>
      <w:sz w:val="28"/>
      <w:szCs w:val="24"/>
    </w:rPr>
  </w:style>
  <w:style w:type="paragraph" w:styleId="BodyText">
    <w:name w:val="Body Text"/>
    <w:basedOn w:val="Normal"/>
    <w:link w:val="BodyTextChar"/>
    <w:rsid w:val="009B0070"/>
    <w:pPr>
      <w:spacing w:line="360" w:lineRule="auto"/>
    </w:pPr>
    <w:rPr>
      <w:rFonts w:ascii="Arial" w:hAnsi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B0070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9B0070"/>
    <w:pPr>
      <w:numPr>
        <w:ilvl w:val="1"/>
        <w:numId w:val="2"/>
      </w:numPr>
    </w:pPr>
  </w:style>
  <w:style w:type="paragraph" w:styleId="ListParagraph">
    <w:name w:val="List Paragraph"/>
    <w:basedOn w:val="Normal"/>
    <w:uiPriority w:val="34"/>
    <w:qFormat/>
    <w:rsid w:val="009B0070"/>
    <w:pPr>
      <w:ind w:left="720"/>
    </w:pPr>
    <w:rPr>
      <w:rFonts w:ascii="Palatino Linotype" w:hAnsi="Palatino Linotyp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712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712E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16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2AD"/>
  </w:style>
  <w:style w:type="paragraph" w:styleId="Footer">
    <w:name w:val="footer"/>
    <w:basedOn w:val="Normal"/>
    <w:link w:val="FooterChar"/>
    <w:uiPriority w:val="99"/>
    <w:unhideWhenUsed/>
    <w:rsid w:val="00416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77D"/>
  </w:style>
  <w:style w:type="paragraph" w:styleId="Heading1">
    <w:name w:val="heading 1"/>
    <w:basedOn w:val="Normal"/>
    <w:next w:val="Normal"/>
    <w:qFormat/>
    <w:rsid w:val="00DF177D"/>
    <w:pPr>
      <w:keepNext/>
      <w:ind w:left="306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F177D"/>
    <w:pPr>
      <w:keepNext/>
      <w:tabs>
        <w:tab w:val="left" w:pos="0"/>
      </w:tabs>
      <w:ind w:left="-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F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DF177D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DF177D"/>
    <w:rPr>
      <w:color w:val="800080"/>
      <w:u w:val="single"/>
    </w:rPr>
  </w:style>
  <w:style w:type="paragraph" w:styleId="BlockText">
    <w:name w:val="Block Text"/>
    <w:basedOn w:val="Normal"/>
    <w:semiHidden/>
    <w:rsid w:val="00DF177D"/>
    <w:pPr>
      <w:tabs>
        <w:tab w:val="left" w:pos="-180"/>
      </w:tabs>
      <w:ind w:left="-180" w:right="-270"/>
    </w:pPr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95FD3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AgendaItems">
    <w:name w:val="Agenda Items"/>
    <w:basedOn w:val="NoList"/>
    <w:rsid w:val="009B0070"/>
    <w:pPr>
      <w:numPr>
        <w:numId w:val="1"/>
      </w:numPr>
    </w:pPr>
  </w:style>
  <w:style w:type="paragraph" w:styleId="Date">
    <w:name w:val="Date"/>
    <w:basedOn w:val="Normal"/>
    <w:next w:val="Normal"/>
    <w:link w:val="DateChar"/>
    <w:rsid w:val="009B0070"/>
    <w:pPr>
      <w:jc w:val="right"/>
    </w:pPr>
    <w:rPr>
      <w:rFonts w:ascii="Arial" w:hAnsi="Arial"/>
      <w:sz w:val="28"/>
      <w:szCs w:val="24"/>
    </w:rPr>
  </w:style>
  <w:style w:type="character" w:customStyle="1" w:styleId="DateChar">
    <w:name w:val="Date Char"/>
    <w:basedOn w:val="DefaultParagraphFont"/>
    <w:link w:val="Date"/>
    <w:rsid w:val="009B0070"/>
    <w:rPr>
      <w:rFonts w:ascii="Arial" w:hAnsi="Arial"/>
      <w:sz w:val="28"/>
      <w:szCs w:val="24"/>
    </w:rPr>
  </w:style>
  <w:style w:type="paragraph" w:styleId="BodyText">
    <w:name w:val="Body Text"/>
    <w:basedOn w:val="Normal"/>
    <w:link w:val="BodyTextChar"/>
    <w:rsid w:val="009B0070"/>
    <w:pPr>
      <w:spacing w:line="360" w:lineRule="auto"/>
    </w:pPr>
    <w:rPr>
      <w:rFonts w:ascii="Arial" w:hAnsi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B0070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9B0070"/>
    <w:pPr>
      <w:numPr>
        <w:ilvl w:val="1"/>
        <w:numId w:val="2"/>
      </w:numPr>
    </w:pPr>
  </w:style>
  <w:style w:type="paragraph" w:styleId="ListParagraph">
    <w:name w:val="List Paragraph"/>
    <w:basedOn w:val="Normal"/>
    <w:uiPriority w:val="34"/>
    <w:qFormat/>
    <w:rsid w:val="009B0070"/>
    <w:pPr>
      <w:ind w:left="720"/>
    </w:pPr>
    <w:rPr>
      <w:rFonts w:ascii="Palatino Linotype" w:hAnsi="Palatino Linotyp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712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712E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16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2AD"/>
  </w:style>
  <w:style w:type="paragraph" w:styleId="Footer">
    <w:name w:val="footer"/>
    <w:basedOn w:val="Normal"/>
    <w:link w:val="FooterChar"/>
    <w:uiPriority w:val="99"/>
    <w:unhideWhenUsed/>
    <w:rsid w:val="00416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Links>
    <vt:vector size="12" baseType="variant">
      <vt:variant>
        <vt:i4>3932213</vt:i4>
      </vt:variant>
      <vt:variant>
        <vt:i4>3</vt:i4>
      </vt:variant>
      <vt:variant>
        <vt:i4>0</vt:i4>
      </vt:variant>
      <vt:variant>
        <vt:i4>5</vt:i4>
      </vt:variant>
      <vt:variant>
        <vt:lpwstr>http://www.visitfloyd.org/</vt:lpwstr>
      </vt:variant>
      <vt:variant>
        <vt:lpwstr/>
      </vt:variant>
      <vt:variant>
        <vt:i4>4063250</vt:i4>
      </vt:variant>
      <vt:variant>
        <vt:i4>0</vt:i4>
      </vt:variant>
      <vt:variant>
        <vt:i4>0</vt:i4>
      </vt:variant>
      <vt:variant>
        <vt:i4>5</vt:i4>
      </vt:variant>
      <vt:variant>
        <vt:lpwstr>mailto:chamber@swva.net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</dc:creator>
  <cp:lastModifiedBy>John McEnhill</cp:lastModifiedBy>
  <cp:revision>2</cp:revision>
  <cp:lastPrinted>2019-07-22T18:23:00Z</cp:lastPrinted>
  <dcterms:created xsi:type="dcterms:W3CDTF">2019-12-15T16:11:00Z</dcterms:created>
  <dcterms:modified xsi:type="dcterms:W3CDTF">2019-12-15T16:11:00Z</dcterms:modified>
</cp:coreProperties>
</file>